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D51EC7" w14:textId="23C08E28" w:rsidR="00D9021F" w:rsidRPr="00D9021F" w:rsidRDefault="004F54DC" w:rsidP="001F25DF">
      <w:pPr>
        <w:pStyle w:val="Title"/>
        <w:spacing w:after="240"/>
        <w:rPr>
          <w:rFonts w:ascii="Neue Kabel" w:hAnsi="Neue Kabel"/>
        </w:rPr>
      </w:pPr>
      <w:r>
        <w:rPr>
          <w:rFonts w:ascii="Neue Kabel" w:hAnsi="Neue Kabel"/>
        </w:rPr>
        <w:t>Events and Trainings Policy</w:t>
      </w:r>
    </w:p>
    <w:p w14:paraId="47F5A424" w14:textId="35A6E666" w:rsidR="00D058AA" w:rsidRDefault="00D9021F" w:rsidP="00D058AA">
      <w:pPr>
        <w:pStyle w:val="Heading1"/>
      </w:pPr>
      <w:r w:rsidRPr="00262821">
        <w:t>PURPOSE</w:t>
      </w:r>
    </w:p>
    <w:p w14:paraId="7F6B75FB" w14:textId="658F5D28" w:rsidR="004F3890" w:rsidRDefault="00D9021F" w:rsidP="004F54DC">
      <w:pPr>
        <w:rPr>
          <w:rFonts w:ascii="Neue Kabel" w:hAnsi="Neue Kabel"/>
          <w:bCs/>
        </w:rPr>
      </w:pPr>
      <w:r w:rsidRPr="00262821">
        <w:rPr>
          <w:rFonts w:ascii="Neue Kabel" w:hAnsi="Neue Kabel"/>
          <w:b/>
        </w:rPr>
        <w:t xml:space="preserve"> </w:t>
      </w:r>
      <w:r w:rsidR="002922BC">
        <w:rPr>
          <w:rFonts w:ascii="Neue Kabel" w:hAnsi="Neue Kabel"/>
          <w:bCs/>
        </w:rPr>
        <w:t xml:space="preserve">Established criterial for public </w:t>
      </w:r>
      <w:r w:rsidR="00310DE6">
        <w:rPr>
          <w:rFonts w:ascii="Neue Kabel" w:hAnsi="Neue Kabel"/>
          <w:bCs/>
        </w:rPr>
        <w:t xml:space="preserve">Trainings and Events </w:t>
      </w:r>
      <w:r w:rsidR="006576C9">
        <w:rPr>
          <w:rFonts w:ascii="Neue Kabel" w:hAnsi="Neue Kabel"/>
          <w:bCs/>
        </w:rPr>
        <w:t>is a necessity to ensure the Disability Rights Iowa message is as clear and compelling as possible. Messaging to the pub</w:t>
      </w:r>
      <w:r w:rsidR="00A47544">
        <w:rPr>
          <w:rFonts w:ascii="Neue Kabel" w:hAnsi="Neue Kabel"/>
          <w:bCs/>
        </w:rPr>
        <w:t>lic about Disability Rights Iowa services and Disability Rights topics i</w:t>
      </w:r>
      <w:r w:rsidR="004F3890">
        <w:rPr>
          <w:rFonts w:ascii="Neue Kabel" w:hAnsi="Neue Kabel"/>
          <w:bCs/>
        </w:rPr>
        <w:t xml:space="preserve">s an essential component of meeting Federal requirements of compliance in the areas of public notice, awareness, obtaining public comments, and outreach. </w:t>
      </w:r>
      <w:r w:rsidR="009524E7">
        <w:rPr>
          <w:rFonts w:ascii="Neue Kabel" w:hAnsi="Neue Kabel"/>
          <w:bCs/>
        </w:rPr>
        <w:t>As a legal rights organization, Disability Rights Iowa</w:t>
      </w:r>
      <w:r w:rsidR="00576BD1">
        <w:rPr>
          <w:rFonts w:ascii="Neue Kabel" w:hAnsi="Neue Kabel"/>
          <w:bCs/>
        </w:rPr>
        <w:t xml:space="preserve"> must comply with the Iowa Rules of Professional Responsibility. </w:t>
      </w:r>
    </w:p>
    <w:p w14:paraId="17136826" w14:textId="42AB1C57" w:rsidR="00576BD1" w:rsidRPr="00310DE6" w:rsidRDefault="00576BD1" w:rsidP="004F54DC">
      <w:pPr>
        <w:rPr>
          <w:rFonts w:ascii="Neue Kabel" w:hAnsi="Neue Kabel"/>
          <w:bCs/>
        </w:rPr>
      </w:pPr>
      <w:r>
        <w:rPr>
          <w:rFonts w:ascii="Neue Kabel" w:hAnsi="Neue Kabel"/>
          <w:bCs/>
        </w:rPr>
        <w:t xml:space="preserve">This policy </w:t>
      </w:r>
      <w:r w:rsidR="00FA27CF">
        <w:rPr>
          <w:rFonts w:ascii="Neue Kabel" w:hAnsi="Neue Kabel"/>
          <w:bCs/>
        </w:rPr>
        <w:t>governs</w:t>
      </w:r>
      <w:r>
        <w:rPr>
          <w:rFonts w:ascii="Neue Kabel" w:hAnsi="Neue Kabel"/>
          <w:bCs/>
        </w:rPr>
        <w:t xml:space="preserve"> all Disability Rights Iowa staff, interns, fellows, and volunteers. For the purposes of this policy, the term “training” and “event”</w:t>
      </w:r>
      <w:r w:rsidR="00D15F43">
        <w:rPr>
          <w:rFonts w:ascii="Neue Kabel" w:hAnsi="Neue Kabel"/>
          <w:bCs/>
        </w:rPr>
        <w:t xml:space="preserve"> refers to all </w:t>
      </w:r>
      <w:r w:rsidR="00FA27CF">
        <w:rPr>
          <w:rFonts w:ascii="Neue Kabel" w:hAnsi="Neue Kabel"/>
          <w:bCs/>
        </w:rPr>
        <w:t>sources</w:t>
      </w:r>
      <w:r w:rsidR="00D15F43">
        <w:rPr>
          <w:rFonts w:ascii="Neue Kabel" w:hAnsi="Neue Kabel"/>
          <w:bCs/>
        </w:rPr>
        <w:t xml:space="preserve"> and methods of presenting information to the public such </w:t>
      </w:r>
      <w:r w:rsidR="00D8593F">
        <w:rPr>
          <w:rFonts w:ascii="Neue Kabel" w:hAnsi="Neue Kabel"/>
          <w:bCs/>
        </w:rPr>
        <w:t>as presentations through zoom, to various organizations, or during National Disability Awareness Month activities</w:t>
      </w:r>
      <w:r w:rsidR="00FA27CF">
        <w:rPr>
          <w:rFonts w:ascii="Neue Kabel" w:hAnsi="Neue Kabel"/>
          <w:bCs/>
        </w:rPr>
        <w:t xml:space="preserve">, etc. This policy seeks to ensure that all events and trainings with the public are accurate, ethical, lawful, and of benefit to our community. </w:t>
      </w:r>
    </w:p>
    <w:p w14:paraId="6C6966E8" w14:textId="77777777" w:rsidR="00D058AA" w:rsidRDefault="00D9021F" w:rsidP="00D058AA">
      <w:pPr>
        <w:pStyle w:val="Heading1"/>
      </w:pPr>
      <w:r w:rsidRPr="00262821">
        <w:t>POLICY</w:t>
      </w:r>
    </w:p>
    <w:p w14:paraId="58D613E4" w14:textId="136031F6" w:rsidR="006D4945" w:rsidRPr="006D4945" w:rsidRDefault="00DF7EC0" w:rsidP="006D4945">
      <w:pPr>
        <w:rPr>
          <w:rFonts w:ascii="Neue Kabel" w:hAnsi="Neue Kabel"/>
          <w:bCs/>
        </w:rPr>
      </w:pPr>
      <w:r>
        <w:rPr>
          <w:rFonts w:ascii="Neue Kabel" w:hAnsi="Neue Kabel"/>
          <w:b/>
        </w:rPr>
        <w:t xml:space="preserve"> </w:t>
      </w:r>
      <w:r w:rsidR="006D4945" w:rsidRPr="006D4945">
        <w:rPr>
          <w:rFonts w:ascii="Neue Kabel" w:hAnsi="Neue Kabel"/>
          <w:bCs/>
        </w:rPr>
        <w:t xml:space="preserve">Access, presence, outreach, and training are essential for </w:t>
      </w:r>
      <w:r w:rsidR="006D374C">
        <w:rPr>
          <w:rFonts w:ascii="Neue Kabel" w:hAnsi="Neue Kabel"/>
          <w:bCs/>
        </w:rPr>
        <w:t>DRI</w:t>
      </w:r>
      <w:r w:rsidR="006D4945" w:rsidRPr="006D4945">
        <w:rPr>
          <w:rFonts w:ascii="Neue Kabel" w:hAnsi="Neue Kabel"/>
          <w:bCs/>
        </w:rPr>
        <w:t xml:space="preserve"> programs to ensure timely, open and equitable availability of assistance to all persons with disabilities; and that the program’s systems advocacy and other efforts are informed by people with </w:t>
      </w:r>
      <w:proofErr w:type="gramStart"/>
      <w:r w:rsidR="006D4945" w:rsidRPr="006D4945">
        <w:rPr>
          <w:rFonts w:ascii="Neue Kabel" w:hAnsi="Neue Kabel"/>
          <w:bCs/>
        </w:rPr>
        <w:t>disabilities, and</w:t>
      </w:r>
      <w:proofErr w:type="gramEnd"/>
      <w:r w:rsidR="006D4945" w:rsidRPr="006D4945">
        <w:rPr>
          <w:rFonts w:ascii="Neue Kabel" w:hAnsi="Neue Kabel"/>
          <w:bCs/>
        </w:rPr>
        <w:t xml:space="preserve"> take into account the input and needs of the various constituencies throughout the state or territory served. </w:t>
      </w:r>
      <w:r w:rsidR="006D374C">
        <w:rPr>
          <w:rFonts w:ascii="Neue Kabel" w:hAnsi="Neue Kabel"/>
          <w:bCs/>
        </w:rPr>
        <w:t>DRI</w:t>
      </w:r>
      <w:r w:rsidR="006D4945" w:rsidRPr="006D4945">
        <w:rPr>
          <w:rFonts w:ascii="Neue Kabel" w:hAnsi="Neue Kabel"/>
          <w:bCs/>
        </w:rPr>
        <w:t xml:space="preserve"> access, presence, outreach, and training (APOT) is trauma-informed and intentional about connecting with BIPOC, non-English speaking, immigrant, LGBTQIA+, and other disabled people with intersectional identities.</w:t>
      </w:r>
    </w:p>
    <w:p w14:paraId="27C609A4" w14:textId="2E60E268" w:rsidR="006D4945" w:rsidRPr="006D4945" w:rsidRDefault="006D4945" w:rsidP="006D4945">
      <w:pPr>
        <w:rPr>
          <w:rFonts w:ascii="Neue Kabel" w:hAnsi="Neue Kabel"/>
          <w:bCs/>
        </w:rPr>
      </w:pPr>
      <w:r w:rsidRPr="006D4945">
        <w:rPr>
          <w:rFonts w:ascii="Neue Kabel" w:hAnsi="Neue Kabel"/>
          <w:bCs/>
        </w:rPr>
        <w:t xml:space="preserve">The </w:t>
      </w:r>
      <w:r w:rsidR="006D374C">
        <w:rPr>
          <w:rFonts w:ascii="Neue Kabel" w:hAnsi="Neue Kabel"/>
          <w:bCs/>
        </w:rPr>
        <w:t>DRI</w:t>
      </w:r>
      <w:r w:rsidRPr="006D4945">
        <w:rPr>
          <w:rFonts w:ascii="Neue Kabel" w:hAnsi="Neue Kabel"/>
          <w:bCs/>
        </w:rPr>
        <w:t xml:space="preserve"> promotes and facilitates public awareness, visibility, and access to the program by ensuring that:</w:t>
      </w:r>
    </w:p>
    <w:p w14:paraId="736C9D0F" w14:textId="3946684F" w:rsidR="006D4945" w:rsidRPr="006D4945" w:rsidRDefault="006D4945" w:rsidP="006D4945">
      <w:pPr>
        <w:rPr>
          <w:rFonts w:ascii="Neue Kabel" w:hAnsi="Neue Kabel"/>
          <w:bCs/>
        </w:rPr>
      </w:pPr>
      <w:r w:rsidRPr="006D4945">
        <w:rPr>
          <w:rFonts w:ascii="Neue Kabel" w:hAnsi="Neue Kabel"/>
          <w:bCs/>
        </w:rPr>
        <w:t xml:space="preserve">The </w:t>
      </w:r>
      <w:r w:rsidR="006D374C">
        <w:rPr>
          <w:rFonts w:ascii="Neue Kabel" w:hAnsi="Neue Kabel"/>
          <w:bCs/>
        </w:rPr>
        <w:t>DRI</w:t>
      </w:r>
      <w:r w:rsidRPr="006D4945">
        <w:rPr>
          <w:rFonts w:ascii="Neue Kabel" w:hAnsi="Neue Kabel"/>
          <w:bCs/>
        </w:rPr>
        <w:t xml:space="preserve"> has accessible, plain language methods for indicating that it is the designated Protection and Advocacy system for that state or territory.</w:t>
      </w:r>
    </w:p>
    <w:p w14:paraId="28D24967" w14:textId="08496D7F" w:rsidR="006D4945" w:rsidRPr="006D4945" w:rsidRDefault="006D4945" w:rsidP="006D4945">
      <w:pPr>
        <w:rPr>
          <w:rFonts w:ascii="Neue Kabel" w:hAnsi="Neue Kabel"/>
          <w:bCs/>
        </w:rPr>
      </w:pPr>
      <w:r w:rsidRPr="006D4945">
        <w:rPr>
          <w:rFonts w:ascii="Neue Kabel" w:hAnsi="Neue Kabel"/>
          <w:bCs/>
        </w:rPr>
        <w:t xml:space="preserve">It is easy to locate the </w:t>
      </w:r>
      <w:r w:rsidR="006D374C">
        <w:rPr>
          <w:rFonts w:ascii="Neue Kabel" w:hAnsi="Neue Kabel"/>
          <w:bCs/>
        </w:rPr>
        <w:t>DRI</w:t>
      </w:r>
      <w:r w:rsidRPr="006D4945">
        <w:rPr>
          <w:rFonts w:ascii="Neue Kabel" w:hAnsi="Neue Kabel"/>
          <w:bCs/>
        </w:rPr>
        <w:t xml:space="preserve">’s web page on the internet, to contact the </w:t>
      </w:r>
      <w:r w:rsidR="006D374C">
        <w:rPr>
          <w:rFonts w:ascii="Neue Kabel" w:hAnsi="Neue Kabel"/>
          <w:bCs/>
        </w:rPr>
        <w:t>DRI</w:t>
      </w:r>
      <w:r w:rsidRPr="006D4945">
        <w:rPr>
          <w:rFonts w:ascii="Neue Kabel" w:hAnsi="Neue Kabel"/>
          <w:bCs/>
        </w:rPr>
        <w:t xml:space="preserve">, and to find and visit the program’s physical office(s) using public (if available) or private transportation. The </w:t>
      </w:r>
      <w:r w:rsidR="006D374C">
        <w:rPr>
          <w:rFonts w:ascii="Neue Kabel" w:hAnsi="Neue Kabel"/>
          <w:bCs/>
        </w:rPr>
        <w:t>DRI</w:t>
      </w:r>
      <w:r w:rsidRPr="006D4945">
        <w:rPr>
          <w:rFonts w:ascii="Neue Kabel" w:hAnsi="Neue Kabel"/>
          <w:bCs/>
        </w:rPr>
        <w:t xml:space="preserve"> ensures that its website, phone system, and physical office(s) are accessible, and provides for communication with non-English speakers and people unable to contact the </w:t>
      </w:r>
      <w:r w:rsidR="006D374C">
        <w:rPr>
          <w:rFonts w:ascii="Neue Kabel" w:hAnsi="Neue Kabel"/>
          <w:bCs/>
        </w:rPr>
        <w:t>DRI</w:t>
      </w:r>
      <w:r w:rsidRPr="006D4945">
        <w:rPr>
          <w:rFonts w:ascii="Neue Kabel" w:hAnsi="Neue Kabel"/>
          <w:bCs/>
        </w:rPr>
        <w:t xml:space="preserve"> during its regular business hours.</w:t>
      </w:r>
    </w:p>
    <w:p w14:paraId="2656BF20" w14:textId="3F88C9E4" w:rsidR="006D4945" w:rsidRPr="006D4945" w:rsidRDefault="006D4945" w:rsidP="006D4945">
      <w:pPr>
        <w:rPr>
          <w:rFonts w:ascii="Neue Kabel" w:hAnsi="Neue Kabel"/>
          <w:bCs/>
        </w:rPr>
      </w:pPr>
      <w:r w:rsidRPr="006D4945">
        <w:rPr>
          <w:rFonts w:ascii="Neue Kabel" w:hAnsi="Neue Kabel"/>
          <w:bCs/>
        </w:rPr>
        <w:t xml:space="preserve">The </w:t>
      </w:r>
      <w:r w:rsidR="006D374C">
        <w:rPr>
          <w:rFonts w:ascii="Neue Kabel" w:hAnsi="Neue Kabel"/>
          <w:bCs/>
        </w:rPr>
        <w:t>DRI</w:t>
      </w:r>
      <w:r w:rsidRPr="006D4945">
        <w:rPr>
          <w:rFonts w:ascii="Neue Kabel" w:hAnsi="Neue Kabel"/>
          <w:bCs/>
        </w:rPr>
        <w:t xml:space="preserve"> is readily distinguishable from service provider agencies and other advocacy groups or agencies. The </w:t>
      </w:r>
      <w:r w:rsidR="006D374C">
        <w:rPr>
          <w:rFonts w:ascii="Neue Kabel" w:hAnsi="Neue Kabel"/>
          <w:bCs/>
        </w:rPr>
        <w:t>DRI</w:t>
      </w:r>
      <w:r w:rsidRPr="006D4945">
        <w:rPr>
          <w:rFonts w:ascii="Neue Kabel" w:hAnsi="Neue Kabel"/>
          <w:bCs/>
        </w:rPr>
        <w:t xml:space="preserve"> uses multiple strategies to expand public awareness of the </w:t>
      </w:r>
      <w:r w:rsidR="006D374C">
        <w:rPr>
          <w:rFonts w:ascii="Neue Kabel" w:hAnsi="Neue Kabel"/>
          <w:bCs/>
        </w:rPr>
        <w:t>DRI</w:t>
      </w:r>
      <w:r w:rsidRPr="006D4945">
        <w:rPr>
          <w:rFonts w:ascii="Neue Kabel" w:hAnsi="Neue Kabel"/>
          <w:bCs/>
        </w:rPr>
        <w:t xml:space="preserve"> and its services, including media appearances, distribution of brochures or other materials, participation at public events, and social media. These strategies include intentional outreach to the intersectional and diverse communities served by the </w:t>
      </w:r>
      <w:r w:rsidR="006D374C">
        <w:rPr>
          <w:rFonts w:ascii="Neue Kabel" w:hAnsi="Neue Kabel"/>
          <w:bCs/>
        </w:rPr>
        <w:t>DRI</w:t>
      </w:r>
      <w:r w:rsidRPr="006D4945">
        <w:rPr>
          <w:rFonts w:ascii="Neue Kabel" w:hAnsi="Neue Kabel"/>
          <w:bCs/>
        </w:rPr>
        <w:t>.</w:t>
      </w:r>
    </w:p>
    <w:p w14:paraId="68EEE5C5" w14:textId="4DABBF20" w:rsidR="006D4945" w:rsidRPr="006D4945" w:rsidRDefault="006D4945" w:rsidP="006D4945">
      <w:pPr>
        <w:rPr>
          <w:rFonts w:ascii="Neue Kabel" w:hAnsi="Neue Kabel"/>
          <w:bCs/>
        </w:rPr>
      </w:pPr>
      <w:r w:rsidRPr="006D4945">
        <w:rPr>
          <w:rFonts w:ascii="Neue Kabel" w:hAnsi="Neue Kabel"/>
          <w:bCs/>
        </w:rPr>
        <w:lastRenderedPageBreak/>
        <w:t xml:space="preserve">The </w:t>
      </w:r>
      <w:r w:rsidR="006D374C">
        <w:rPr>
          <w:rFonts w:ascii="Neue Kabel" w:hAnsi="Neue Kabel"/>
          <w:bCs/>
        </w:rPr>
        <w:t>DRI</w:t>
      </w:r>
      <w:r w:rsidRPr="006D4945">
        <w:rPr>
          <w:rFonts w:ascii="Neue Kabel" w:hAnsi="Neue Kabel"/>
          <w:bCs/>
        </w:rPr>
        <w:t xml:space="preserve"> makes reasonable efforts to ensure that its services are available throughout the state or territory served. These efforts may involve the use of regional offices, a toll-free phone number, contracts with local advocacy agencies, community partnerships, staffing that reflects the diversity of the communities being served, regular staff visits to various communities and facilities, web-based intake, and other methods.</w:t>
      </w:r>
    </w:p>
    <w:p w14:paraId="2FF1AAC8" w14:textId="59CA38EA" w:rsidR="006D4945" w:rsidRPr="006D4945" w:rsidRDefault="006D4945" w:rsidP="006D4945">
      <w:pPr>
        <w:rPr>
          <w:rFonts w:ascii="Neue Kabel" w:hAnsi="Neue Kabel"/>
          <w:bCs/>
        </w:rPr>
      </w:pPr>
      <w:r w:rsidRPr="006D4945">
        <w:rPr>
          <w:rFonts w:ascii="Neue Kabel" w:hAnsi="Neue Kabel"/>
          <w:bCs/>
        </w:rPr>
        <w:t xml:space="preserve">The </w:t>
      </w:r>
      <w:r w:rsidR="006D374C">
        <w:rPr>
          <w:rFonts w:ascii="Neue Kabel" w:hAnsi="Neue Kabel"/>
          <w:bCs/>
        </w:rPr>
        <w:t>DRI</w:t>
      </w:r>
      <w:r w:rsidRPr="006D4945">
        <w:rPr>
          <w:rFonts w:ascii="Neue Kabel" w:hAnsi="Neue Kabel"/>
          <w:bCs/>
        </w:rPr>
        <w:t xml:space="preserve"> ensures that it accommodates, is accessible, and is culturally responsive to all persons with disabilities. Accommodations may include the use of interpreters (including sign language interpreters), telephone or video relay, materials in Braille, large print or electronic format, translation of materials or correspondence into additional languages, and employment of staff, use of contractors/vendors or use of volunteers who are reflective of the diverse community and speak languages commonly used in the state/territory served.</w:t>
      </w:r>
    </w:p>
    <w:p w14:paraId="653189EE" w14:textId="2F9CA065" w:rsidR="006D4945" w:rsidRPr="006D4945" w:rsidRDefault="006D4945" w:rsidP="006D4945">
      <w:pPr>
        <w:rPr>
          <w:rFonts w:ascii="Neue Kabel" w:hAnsi="Neue Kabel"/>
          <w:bCs/>
        </w:rPr>
      </w:pPr>
      <w:r w:rsidRPr="006D4945">
        <w:rPr>
          <w:rFonts w:ascii="Neue Kabel" w:hAnsi="Neue Kabel"/>
          <w:bCs/>
        </w:rPr>
        <w:t xml:space="preserve">The </w:t>
      </w:r>
      <w:r w:rsidR="006D374C">
        <w:rPr>
          <w:rFonts w:ascii="Neue Kabel" w:hAnsi="Neue Kabel"/>
          <w:bCs/>
        </w:rPr>
        <w:t>DRI</w:t>
      </w:r>
      <w:r w:rsidRPr="006D4945">
        <w:rPr>
          <w:rFonts w:ascii="Neue Kabel" w:hAnsi="Neue Kabel"/>
          <w:bCs/>
        </w:rPr>
        <w:t xml:space="preserve"> undertakes outreach to potential clients, with a focus on the most adversely impacted and marginalized communities (ethnic, racial, disability, rural or other populations) by:</w:t>
      </w:r>
    </w:p>
    <w:p w14:paraId="3885500B" w14:textId="1C52517F" w:rsidR="006D4945" w:rsidRPr="006D4945" w:rsidRDefault="006D4945" w:rsidP="006D4945">
      <w:pPr>
        <w:rPr>
          <w:rFonts w:ascii="Neue Kabel" w:hAnsi="Neue Kabel"/>
          <w:bCs/>
        </w:rPr>
      </w:pPr>
      <w:r w:rsidRPr="006D4945">
        <w:rPr>
          <w:rFonts w:ascii="Neue Kabel" w:hAnsi="Neue Kabel"/>
          <w:bCs/>
        </w:rPr>
        <w:t xml:space="preserve">Planning and conducting activities to reach populations unserved or underserved by the </w:t>
      </w:r>
      <w:r w:rsidR="006D374C">
        <w:rPr>
          <w:rFonts w:ascii="Neue Kabel" w:hAnsi="Neue Kabel"/>
          <w:bCs/>
        </w:rPr>
        <w:t>DRI</w:t>
      </w:r>
      <w:r w:rsidRPr="006D4945">
        <w:rPr>
          <w:rFonts w:ascii="Neue Kabel" w:hAnsi="Neue Kabel"/>
          <w:bCs/>
        </w:rPr>
        <w:t xml:space="preserve"> program. A population is underserved by the </w:t>
      </w:r>
      <w:r w:rsidR="006D374C">
        <w:rPr>
          <w:rFonts w:ascii="Neue Kabel" w:hAnsi="Neue Kabel"/>
          <w:bCs/>
        </w:rPr>
        <w:t>DRI</w:t>
      </w:r>
      <w:r w:rsidRPr="006D4945">
        <w:rPr>
          <w:rFonts w:ascii="Neue Kabel" w:hAnsi="Neue Kabel"/>
          <w:bCs/>
        </w:rPr>
        <w:t xml:space="preserve"> when its percentage of the state’s population is significantly greater than its percentage of clients served by the </w:t>
      </w:r>
      <w:r w:rsidR="006D374C">
        <w:rPr>
          <w:rFonts w:ascii="Neue Kabel" w:hAnsi="Neue Kabel"/>
          <w:bCs/>
        </w:rPr>
        <w:t>DRI</w:t>
      </w:r>
      <w:r w:rsidRPr="006D4945">
        <w:rPr>
          <w:rFonts w:ascii="Neue Kabel" w:hAnsi="Neue Kabel"/>
          <w:bCs/>
        </w:rPr>
        <w:t>.</w:t>
      </w:r>
    </w:p>
    <w:p w14:paraId="6D5C9501" w14:textId="77777777" w:rsidR="006D4945" w:rsidRPr="006D4945" w:rsidRDefault="006D4945" w:rsidP="006D4945">
      <w:pPr>
        <w:rPr>
          <w:rFonts w:ascii="Neue Kabel" w:hAnsi="Neue Kabel"/>
          <w:bCs/>
        </w:rPr>
      </w:pPr>
      <w:r w:rsidRPr="006D4945">
        <w:rPr>
          <w:rFonts w:ascii="Neue Kabel" w:hAnsi="Neue Kabel"/>
          <w:bCs/>
        </w:rPr>
        <w:t>Collaborating with organizations that represent and/or provide services to unserved and underserved populations.</w:t>
      </w:r>
    </w:p>
    <w:p w14:paraId="13CD2D7E" w14:textId="77777777" w:rsidR="006D4945" w:rsidRPr="006D4945" w:rsidRDefault="006D4945" w:rsidP="006D4945">
      <w:pPr>
        <w:rPr>
          <w:rFonts w:ascii="Neue Kabel" w:hAnsi="Neue Kabel"/>
          <w:bCs/>
        </w:rPr>
      </w:pPr>
      <w:r w:rsidRPr="006D4945">
        <w:rPr>
          <w:rFonts w:ascii="Neue Kabel" w:hAnsi="Neue Kabel"/>
          <w:bCs/>
        </w:rPr>
        <w:t>Recognizing the importance of having staff who reflect the diversity of the communities being served, demonstrate an understanding of the impact of racism and structural inequities, and exhibit a passion for/knowledge regarding disability rights.</w:t>
      </w:r>
    </w:p>
    <w:p w14:paraId="4157046E" w14:textId="77777777" w:rsidR="006D4945" w:rsidRPr="006D4945" w:rsidRDefault="006D4945" w:rsidP="006D4945">
      <w:pPr>
        <w:rPr>
          <w:rFonts w:ascii="Neue Kabel" w:hAnsi="Neue Kabel"/>
          <w:bCs/>
        </w:rPr>
      </w:pPr>
      <w:r w:rsidRPr="006D4945">
        <w:rPr>
          <w:rFonts w:ascii="Neue Kabel" w:hAnsi="Neue Kabel"/>
          <w:bCs/>
        </w:rPr>
        <w:t>Ensuring accessibility standards are met in all outreach and training efforts.</w:t>
      </w:r>
    </w:p>
    <w:p w14:paraId="4251B8A4" w14:textId="34C8F1E5" w:rsidR="006D4945" w:rsidRPr="006D4945" w:rsidRDefault="006D4945" w:rsidP="006D4945">
      <w:pPr>
        <w:rPr>
          <w:rFonts w:ascii="Neue Kabel" w:hAnsi="Neue Kabel"/>
          <w:bCs/>
        </w:rPr>
      </w:pPr>
      <w:r w:rsidRPr="006D4945">
        <w:rPr>
          <w:rFonts w:ascii="Neue Kabel" w:hAnsi="Neue Kabel"/>
          <w:bCs/>
        </w:rPr>
        <w:t xml:space="preserve">The </w:t>
      </w:r>
      <w:r w:rsidR="006D374C">
        <w:rPr>
          <w:rFonts w:ascii="Neue Kabel" w:hAnsi="Neue Kabel"/>
          <w:bCs/>
        </w:rPr>
        <w:t>DRI</w:t>
      </w:r>
      <w:r w:rsidRPr="006D4945">
        <w:rPr>
          <w:rFonts w:ascii="Neue Kabel" w:hAnsi="Neue Kabel"/>
          <w:bCs/>
        </w:rPr>
        <w:t xml:space="preserve"> establishes a presence in identified facilities and settings where diverse persons with disabilities live, work, or receive services, to the extent feasible and consistent with the </w:t>
      </w:r>
      <w:r w:rsidR="006D374C">
        <w:rPr>
          <w:rFonts w:ascii="Neue Kabel" w:hAnsi="Neue Kabel"/>
          <w:bCs/>
        </w:rPr>
        <w:t>DRI</w:t>
      </w:r>
      <w:r w:rsidRPr="006D4945">
        <w:rPr>
          <w:rFonts w:ascii="Neue Kabel" w:hAnsi="Neue Kabel"/>
          <w:bCs/>
        </w:rPr>
        <w:t>’s annual priorities and resources. Facilities and settings could include institutions, hospitals, schools, residential facilities, group homes, nursing facilities, jails and prisons, juvenile justice, and immigration detention facilities.</w:t>
      </w:r>
    </w:p>
    <w:p w14:paraId="54254CC2" w14:textId="12E96340" w:rsidR="006D4945" w:rsidRPr="006D4945" w:rsidRDefault="006D4945" w:rsidP="006D4945">
      <w:pPr>
        <w:rPr>
          <w:rFonts w:ascii="Neue Kabel" w:hAnsi="Neue Kabel"/>
          <w:bCs/>
        </w:rPr>
      </w:pPr>
      <w:r w:rsidRPr="006D4945">
        <w:rPr>
          <w:rFonts w:ascii="Neue Kabel" w:hAnsi="Neue Kabel"/>
          <w:bCs/>
        </w:rPr>
        <w:t xml:space="preserve">The </w:t>
      </w:r>
      <w:r w:rsidR="006D374C">
        <w:rPr>
          <w:rFonts w:ascii="Neue Kabel" w:hAnsi="Neue Kabel"/>
          <w:bCs/>
        </w:rPr>
        <w:t>DRI</w:t>
      </w:r>
      <w:r w:rsidRPr="006D4945">
        <w:rPr>
          <w:rFonts w:ascii="Neue Kabel" w:hAnsi="Neue Kabel"/>
          <w:bCs/>
        </w:rPr>
        <w:t xml:space="preserve"> regularly provides community education and advocacy training for individuals with disabilities and family members of persons with disabilities by:</w:t>
      </w:r>
    </w:p>
    <w:p w14:paraId="35FE9EDF" w14:textId="77777777" w:rsidR="006D4945" w:rsidRPr="006D4945" w:rsidRDefault="006D4945" w:rsidP="006D4945">
      <w:pPr>
        <w:rPr>
          <w:rFonts w:ascii="Neue Kabel" w:hAnsi="Neue Kabel"/>
          <w:bCs/>
        </w:rPr>
      </w:pPr>
      <w:r w:rsidRPr="006D4945">
        <w:rPr>
          <w:rFonts w:ascii="Neue Kabel" w:hAnsi="Neue Kabel"/>
          <w:bCs/>
        </w:rPr>
        <w:t>Providing training to individuals with disabilities in settings convenient and accessible to them, and that takes into consideration intersectional identities, and is responsive to their needs.</w:t>
      </w:r>
    </w:p>
    <w:p w14:paraId="0421962D" w14:textId="77777777" w:rsidR="006D4945" w:rsidRPr="006D4945" w:rsidRDefault="006D4945" w:rsidP="006D4945">
      <w:pPr>
        <w:rPr>
          <w:rFonts w:ascii="Neue Kabel" w:hAnsi="Neue Kabel"/>
          <w:bCs/>
        </w:rPr>
      </w:pPr>
      <w:r w:rsidRPr="006D4945">
        <w:rPr>
          <w:rFonts w:ascii="Neue Kabel" w:hAnsi="Neue Kabel"/>
          <w:bCs/>
        </w:rPr>
        <w:t>Providing referral and rights publications or materials in formats and languages that are accessible (e.g., digital accessibility, plain language) and reflect the diversity of the community being served.</w:t>
      </w:r>
    </w:p>
    <w:p w14:paraId="178AE290" w14:textId="04100F64" w:rsidR="006D4945" w:rsidRPr="006D4945" w:rsidRDefault="006D4945" w:rsidP="006D4945">
      <w:pPr>
        <w:rPr>
          <w:rFonts w:ascii="Neue Kabel" w:hAnsi="Neue Kabel"/>
          <w:bCs/>
        </w:rPr>
      </w:pPr>
      <w:r w:rsidRPr="006D4945">
        <w:rPr>
          <w:rFonts w:ascii="Neue Kabel" w:hAnsi="Neue Kabel"/>
          <w:bCs/>
        </w:rPr>
        <w:t xml:space="preserve">Providing information about </w:t>
      </w:r>
      <w:r w:rsidR="006D374C">
        <w:rPr>
          <w:rFonts w:ascii="Neue Kabel" w:hAnsi="Neue Kabel"/>
          <w:bCs/>
        </w:rPr>
        <w:t>DRI</w:t>
      </w:r>
      <w:r w:rsidRPr="006D4945">
        <w:rPr>
          <w:rFonts w:ascii="Neue Kabel" w:hAnsi="Neue Kabel"/>
          <w:bCs/>
        </w:rPr>
        <w:t xml:space="preserve"> goals and priorities and ways in which to access </w:t>
      </w:r>
      <w:r w:rsidR="006D374C">
        <w:rPr>
          <w:rFonts w:ascii="Neue Kabel" w:hAnsi="Neue Kabel"/>
          <w:bCs/>
        </w:rPr>
        <w:t>DRI</w:t>
      </w:r>
      <w:r w:rsidRPr="006D4945">
        <w:rPr>
          <w:rFonts w:ascii="Neue Kabel" w:hAnsi="Neue Kabel"/>
          <w:bCs/>
        </w:rPr>
        <w:t xml:space="preserve"> services.</w:t>
      </w:r>
    </w:p>
    <w:p w14:paraId="46227A37" w14:textId="77777777" w:rsidR="006D4945" w:rsidRPr="006D4945" w:rsidRDefault="006D4945" w:rsidP="006D4945">
      <w:pPr>
        <w:rPr>
          <w:rFonts w:ascii="Neue Kabel" w:hAnsi="Neue Kabel"/>
          <w:bCs/>
        </w:rPr>
      </w:pPr>
      <w:r w:rsidRPr="006D4945">
        <w:rPr>
          <w:rFonts w:ascii="Neue Kabel" w:hAnsi="Neue Kabel"/>
          <w:bCs/>
        </w:rPr>
        <w:lastRenderedPageBreak/>
        <w:t>Distributing information about laws and policies that affect individuals with disabilities.</w:t>
      </w:r>
    </w:p>
    <w:p w14:paraId="33B769E5" w14:textId="77777777" w:rsidR="006D4945" w:rsidRPr="006D4945" w:rsidRDefault="006D4945" w:rsidP="006D4945">
      <w:pPr>
        <w:rPr>
          <w:rFonts w:ascii="Neue Kabel" w:hAnsi="Neue Kabel"/>
          <w:bCs/>
        </w:rPr>
      </w:pPr>
      <w:r w:rsidRPr="006D4945">
        <w:rPr>
          <w:rFonts w:ascii="Neue Kabel" w:hAnsi="Neue Kabel"/>
          <w:bCs/>
        </w:rPr>
        <w:t>Conducting community outreach and education activities based on the needs of the disability community, as resources permit, with a priority on reaching diverse audiences, considering intersectional identities, and ensuring trainings are culturally responsive.</w:t>
      </w:r>
    </w:p>
    <w:p w14:paraId="1E664ED5" w14:textId="4A81A5ED" w:rsidR="006D4945" w:rsidRPr="006D4945" w:rsidRDefault="006D4945" w:rsidP="006D4945">
      <w:pPr>
        <w:rPr>
          <w:rFonts w:ascii="Neue Kabel" w:hAnsi="Neue Kabel"/>
          <w:bCs/>
        </w:rPr>
      </w:pPr>
      <w:r w:rsidRPr="006D4945">
        <w:rPr>
          <w:rFonts w:ascii="Neue Kabel" w:hAnsi="Neue Kabel"/>
          <w:bCs/>
        </w:rPr>
        <w:t xml:space="preserve">Ensuring that its in-person and virtual events and trainings are fully accessible to people with all types of disabilities. Trainings and events are provided in an accessible format, live-streamed whenever possible, materials meet accessibility standards, a method is provided to request accommodations as part of the registration process and in informational materials, and ASL interpreter and/or CART services are available. The </w:t>
      </w:r>
      <w:r w:rsidR="006D374C">
        <w:rPr>
          <w:rFonts w:ascii="Neue Kabel" w:hAnsi="Neue Kabel"/>
          <w:bCs/>
        </w:rPr>
        <w:t>DRI</w:t>
      </w:r>
      <w:r w:rsidRPr="006D4945">
        <w:rPr>
          <w:rFonts w:ascii="Neue Kabel" w:hAnsi="Neue Kabel"/>
          <w:bCs/>
        </w:rPr>
        <w:t xml:space="preserve"> shall also seek to ensure that events in which it is participating are fully accessible to people with disabilities.</w:t>
      </w:r>
    </w:p>
    <w:p w14:paraId="38853DDA" w14:textId="79D32E60" w:rsidR="00D9021F" w:rsidRPr="006D4945" w:rsidRDefault="006D4945" w:rsidP="006D4945">
      <w:pPr>
        <w:rPr>
          <w:rFonts w:ascii="Neue Kabel" w:hAnsi="Neue Kabel"/>
          <w:bCs/>
        </w:rPr>
      </w:pPr>
      <w:r w:rsidRPr="006D4945">
        <w:rPr>
          <w:rFonts w:ascii="Neue Kabel" w:hAnsi="Neue Kabel"/>
          <w:bCs/>
        </w:rPr>
        <w:t xml:space="preserve">The </w:t>
      </w:r>
      <w:r w:rsidR="006D374C">
        <w:rPr>
          <w:rFonts w:ascii="Neue Kabel" w:hAnsi="Neue Kabel"/>
          <w:bCs/>
        </w:rPr>
        <w:t>DRI</w:t>
      </w:r>
      <w:r w:rsidRPr="006D4945">
        <w:rPr>
          <w:rFonts w:ascii="Neue Kabel" w:hAnsi="Neue Kabel"/>
          <w:bCs/>
        </w:rPr>
        <w:t>s shall consider paying people with disabilities at trainings, panel discussions, and events where they are sharing their expertise and are not being paid by another source.</w:t>
      </w:r>
    </w:p>
    <w:p w14:paraId="6AA2A5CA" w14:textId="5F2C057A" w:rsidR="00BE1475" w:rsidRPr="00262821" w:rsidRDefault="00BE1475" w:rsidP="00CD37A3">
      <w:pPr>
        <w:rPr>
          <w:rFonts w:ascii="Neue Kabel" w:hAnsi="Neue Kabel"/>
        </w:rPr>
      </w:pPr>
      <w:r w:rsidRPr="00262821">
        <w:rPr>
          <w:rFonts w:ascii="Neue Kabel" w:hAnsi="Neue Kabel"/>
          <w:b/>
        </w:rPr>
        <w:t>MARKETING MATERIALS:</w:t>
      </w:r>
      <w:r w:rsidRPr="00262821">
        <w:rPr>
          <w:rFonts w:ascii="Neue Kabel" w:hAnsi="Neue Kabel"/>
        </w:rPr>
        <w:t xml:space="preserve"> Only marketing materials approved </w:t>
      </w:r>
      <w:r w:rsidR="00F95FD2">
        <w:rPr>
          <w:rFonts w:ascii="Neue Kabel" w:hAnsi="Neue Kabel"/>
        </w:rPr>
        <w:t>or</w:t>
      </w:r>
      <w:r w:rsidRPr="00262821">
        <w:rPr>
          <w:rFonts w:ascii="Neue Kabel" w:hAnsi="Neue Kabel"/>
        </w:rPr>
        <w:t xml:space="preserve"> provided by the </w:t>
      </w:r>
      <w:proofErr w:type="gramStart"/>
      <w:r w:rsidRPr="00262821">
        <w:rPr>
          <w:rFonts w:ascii="Neue Kabel" w:hAnsi="Neue Kabel"/>
        </w:rPr>
        <w:t>Communications</w:t>
      </w:r>
      <w:proofErr w:type="gramEnd"/>
      <w:r w:rsidRPr="00262821">
        <w:rPr>
          <w:rFonts w:ascii="Neue Kabel" w:hAnsi="Neue Kabel"/>
        </w:rPr>
        <w:t xml:space="preserve"> Coordinator or their designee may be distributed by Disability Rights Iowa Staff.</w:t>
      </w:r>
    </w:p>
    <w:p w14:paraId="7CBF2F2A" w14:textId="77777777" w:rsidR="00BE1475" w:rsidRPr="00262821" w:rsidRDefault="00BE1475" w:rsidP="00AA057D">
      <w:pPr>
        <w:rPr>
          <w:rFonts w:ascii="Neue Kabel" w:hAnsi="Neue Kabel"/>
        </w:rPr>
      </w:pPr>
      <w:r w:rsidRPr="00262821">
        <w:rPr>
          <w:rFonts w:ascii="Neue Kabel" w:hAnsi="Neue Kabel"/>
          <w:b/>
        </w:rPr>
        <w:t xml:space="preserve">REQUESTS FOR PARTNERSHIP (SUPPORT): </w:t>
      </w:r>
      <w:r w:rsidRPr="00262821">
        <w:rPr>
          <w:rFonts w:ascii="Neue Kabel" w:hAnsi="Neue Kabel"/>
        </w:rPr>
        <w:t>Requests from outside parties (partners, stakeholders, private citizens, clients, etc.) for Disability Rights Iowa materials, sponsorships, booths, event participation, etc. are to be forwarded to the Communications Coordinator or their designee. No Disability Rights Iowa staff person may confirm Disability Rights Iowa participation in any event without prior written approval from the Communication Coordinator, Legal Director, or the Executive Director.</w:t>
      </w:r>
      <w:r w:rsidR="00AA057D">
        <w:rPr>
          <w:rFonts w:ascii="Neue Kabel" w:hAnsi="Neue Kabel"/>
        </w:rPr>
        <w:t xml:space="preserve"> </w:t>
      </w:r>
      <w:r w:rsidR="00AA057D" w:rsidRPr="00AA057D">
        <w:rPr>
          <w:rFonts w:ascii="Neue Kabel" w:hAnsi="Neue Kabel"/>
          <w:b/>
        </w:rPr>
        <w:t>Promotional Material, Advertisements, and Product Endorsements</w:t>
      </w:r>
      <w:r w:rsidR="00E6014C">
        <w:rPr>
          <w:rFonts w:ascii="Neue Kabel" w:hAnsi="Neue Kabel"/>
        </w:rPr>
        <w:t xml:space="preserve"> </w:t>
      </w:r>
      <w:r w:rsidR="00AA057D" w:rsidRPr="00AA057D">
        <w:rPr>
          <w:rFonts w:ascii="Neue Kabel" w:hAnsi="Neue Kabel"/>
        </w:rPr>
        <w:t>Links to external sites promoting a product or service not affiliated with Disability Rights Iowa are not permitted without the permission of the Executive Director and the Communications Coordinator.</w:t>
      </w:r>
    </w:p>
    <w:p w14:paraId="4D8156F7" w14:textId="30CE2808" w:rsidR="00BE1475" w:rsidRPr="00262821" w:rsidRDefault="00BE1475" w:rsidP="00BE1475">
      <w:pPr>
        <w:rPr>
          <w:rFonts w:ascii="Neue Kabel" w:hAnsi="Neue Kabel"/>
        </w:rPr>
      </w:pPr>
      <w:r w:rsidRPr="00262821">
        <w:rPr>
          <w:rFonts w:ascii="Neue Kabel" w:hAnsi="Neue Kabel"/>
          <w:b/>
        </w:rPr>
        <w:t>STAFF PRESENTATIONS TO OUTSIDE PARTIES:</w:t>
      </w:r>
      <w:r w:rsidRPr="00262821">
        <w:rPr>
          <w:rFonts w:ascii="Neue Kabel" w:hAnsi="Neue Kabel"/>
        </w:rPr>
        <w:t xml:space="preserve"> Requests from outside parties (partners, stakeholders, private citizens, clients, etc.) for Disability Rights Iowa staff to participate in an event as an invited speaker are to be forwarded to the Communications Coordinator. No Disability Rights Iowa staff person may confirm Disability Rights Iowa participation in any event without prior written approval from the Communications Coordinator, Legal Director, or the Executive Director.</w:t>
      </w:r>
    </w:p>
    <w:p w14:paraId="39808FE2" w14:textId="54684042" w:rsidR="00DD080E" w:rsidRDefault="00BE1475" w:rsidP="00DD080E">
      <w:pPr>
        <w:rPr>
          <w:rFonts w:ascii="Neue Kabel" w:hAnsi="Neue Kabel"/>
        </w:rPr>
      </w:pPr>
      <w:r w:rsidRPr="00262821">
        <w:rPr>
          <w:rFonts w:ascii="Neue Kabel" w:hAnsi="Neue Kabel"/>
          <w:b/>
        </w:rPr>
        <w:t>PRESENTATION MATERIALS:</w:t>
      </w:r>
      <w:r w:rsidRPr="00262821">
        <w:rPr>
          <w:rFonts w:ascii="Neue Kabel" w:hAnsi="Neue Kabel"/>
        </w:rPr>
        <w:t xml:space="preserve"> All materials that will be used as part of an approved staff presentation to an outside party must be approved in advance by the Communications Coordinator for accessibility. Materials include</w:t>
      </w:r>
      <w:r w:rsidR="00257092">
        <w:rPr>
          <w:rFonts w:ascii="Neue Kabel" w:hAnsi="Neue Kabel"/>
        </w:rPr>
        <w:t>;</w:t>
      </w:r>
      <w:r w:rsidRPr="00262821">
        <w:rPr>
          <w:rFonts w:ascii="Neue Kabel" w:hAnsi="Neue Kabel"/>
        </w:rPr>
        <w:t xml:space="preserve"> power point presentations, videos, handouts, activities, and anything else that the staff member may include as part of their presentation. </w:t>
      </w:r>
      <w:r w:rsidR="00A34D20">
        <w:rPr>
          <w:rFonts w:ascii="Neue Kabel" w:hAnsi="Neue Kabel"/>
        </w:rPr>
        <w:t xml:space="preserve">Materials should be submitted to the Communications Coordinator at least one week prior to the date of the event or training where possible. The Communications Coordinator will return the materials at least three days prior to the event or training where possible. </w:t>
      </w:r>
      <w:r w:rsidR="00DD080E">
        <w:rPr>
          <w:rFonts w:ascii="Neue Kabel" w:hAnsi="Neue Kabel"/>
        </w:rPr>
        <w:t xml:space="preserve">If using a PowerPoint presentation, leave room at the bottom of the slide for captioning during the presentation. </w:t>
      </w:r>
      <w:r w:rsidR="00B80548">
        <w:rPr>
          <w:rFonts w:ascii="Neue Kabel" w:hAnsi="Neue Kabel"/>
        </w:rPr>
        <w:t xml:space="preserve">Review all materials being used at each event and training with the </w:t>
      </w:r>
      <w:r w:rsidR="008F5A44">
        <w:rPr>
          <w:rFonts w:ascii="Neue Kabel" w:hAnsi="Neue Kabel"/>
        </w:rPr>
        <w:t>Communications Coordinator. Materials brought should include; presentation, business cards</w:t>
      </w:r>
      <w:r w:rsidR="00BD7028">
        <w:rPr>
          <w:rFonts w:ascii="Neue Kabel" w:hAnsi="Neue Kabel"/>
        </w:rPr>
        <w:t xml:space="preserve"> </w:t>
      </w:r>
      <w:r w:rsidR="00BD7028">
        <w:rPr>
          <w:rFonts w:ascii="Neue Kabel" w:hAnsi="Neue Kabel"/>
        </w:rPr>
        <w:lastRenderedPageBreak/>
        <w:t>of everyone participating from DRI</w:t>
      </w:r>
      <w:r w:rsidR="008F5A44">
        <w:rPr>
          <w:rFonts w:ascii="Neue Kabel" w:hAnsi="Neue Kabel"/>
        </w:rPr>
        <w:t xml:space="preserve">, brochures, any flyers pertaining to </w:t>
      </w:r>
      <w:r w:rsidR="00B84DD1">
        <w:rPr>
          <w:rFonts w:ascii="Neue Kabel" w:hAnsi="Neue Kabel"/>
        </w:rPr>
        <w:t xml:space="preserve">topic being presented, table cloth, and table runner. </w:t>
      </w:r>
    </w:p>
    <w:p w14:paraId="733959AA" w14:textId="02AB1DE1" w:rsidR="00BE1475" w:rsidRPr="00262821" w:rsidRDefault="00446786" w:rsidP="007314EC">
      <w:pPr>
        <w:rPr>
          <w:rFonts w:ascii="Neue Kabel" w:hAnsi="Neue Kabel"/>
        </w:rPr>
      </w:pPr>
      <w:r>
        <w:rPr>
          <w:rFonts w:ascii="Neue Kabel" w:hAnsi="Neue Kabel"/>
          <w:b/>
          <w:bCs/>
        </w:rPr>
        <w:t>Technology</w:t>
      </w:r>
      <w:r>
        <w:rPr>
          <w:rFonts w:ascii="Neue Kabel" w:hAnsi="Neue Kabel"/>
        </w:rPr>
        <w:t xml:space="preserve"> for each event or training should be brought in addition to all necessary materials. </w:t>
      </w:r>
      <w:r w:rsidR="00FB2873">
        <w:rPr>
          <w:rFonts w:ascii="Neue Kabel" w:hAnsi="Neue Kabel"/>
        </w:rPr>
        <w:t xml:space="preserve">DRI issued laptops and charger cords should be brought as well as any adapter cords that might be necessary for the event space being used. </w:t>
      </w:r>
      <w:r w:rsidR="003D7420">
        <w:rPr>
          <w:rFonts w:ascii="Neue Kabel" w:hAnsi="Neue Kabel"/>
        </w:rPr>
        <w:t xml:space="preserve">Presenter should use at least 10 minutes before the presentation to run through the technology being used for each presentation. </w:t>
      </w:r>
    </w:p>
    <w:p w14:paraId="7A31D613" w14:textId="77777777" w:rsidR="006269B8" w:rsidRPr="00262821" w:rsidRDefault="00D9021F" w:rsidP="00D9021F">
      <w:pPr>
        <w:rPr>
          <w:rFonts w:ascii="Neue Kabel" w:hAnsi="Neue Kabel"/>
        </w:rPr>
      </w:pPr>
      <w:r w:rsidRPr="00262821">
        <w:rPr>
          <w:rFonts w:ascii="Neue Kabel" w:hAnsi="Neue Kabel"/>
          <w:b/>
        </w:rPr>
        <w:t xml:space="preserve">BRANDING: </w:t>
      </w:r>
      <w:r w:rsidR="006269B8" w:rsidRPr="00262821">
        <w:rPr>
          <w:rFonts w:ascii="Neue Kabel" w:hAnsi="Neue Kabel"/>
        </w:rPr>
        <w:t>It is of the best interest of Disability Rights Iowa to present with one uniform style and message.</w:t>
      </w:r>
    </w:p>
    <w:p w14:paraId="64EE98E7" w14:textId="77777777" w:rsidR="006269B8" w:rsidRPr="00262821" w:rsidRDefault="00E96B3B" w:rsidP="0035489D">
      <w:pPr>
        <w:ind w:left="720"/>
        <w:rPr>
          <w:rFonts w:ascii="Neue Kabel" w:hAnsi="Neue Kabel"/>
        </w:rPr>
      </w:pPr>
      <w:r w:rsidRPr="00262821">
        <w:rPr>
          <w:rFonts w:ascii="Neue Kabel" w:hAnsi="Neue Kabel"/>
          <w:b/>
        </w:rPr>
        <w:t>Tone</w:t>
      </w:r>
      <w:r w:rsidRPr="00262821">
        <w:rPr>
          <w:rFonts w:ascii="Neue Kabel" w:hAnsi="Neue Kabel"/>
        </w:rPr>
        <w:t xml:space="preserve"> Don't say anything online that you wouldn't be comfortable seeing quoted on CNN or being attributed to you as a professional. All staff members should be mindful of the public nature of blogs, websites, forums, and other online communications and the ease with which your activity can be linked to the agency whether you intend it to be or not.</w:t>
      </w:r>
      <w:r w:rsidR="00583423" w:rsidRPr="00262821">
        <w:rPr>
          <w:rFonts w:ascii="Neue Kabel" w:hAnsi="Neue Kabel"/>
        </w:rPr>
        <w:t xml:space="preserve"> All communication should be passionate but void of any other emotion like happiness, anger, or sadness unless the specific media piece requires it – obituaries, cases decided in our favor, egregious acts of violence against the Disability Community.</w:t>
      </w:r>
      <w:r w:rsidR="00871990" w:rsidRPr="00262821">
        <w:rPr>
          <w:rFonts w:ascii="Neue Kabel" w:hAnsi="Neue Kabel"/>
        </w:rPr>
        <w:t xml:space="preserve"> </w:t>
      </w:r>
      <w:r w:rsidR="00046E09" w:rsidRPr="00262821">
        <w:rPr>
          <w:rFonts w:ascii="Neue Kabel" w:hAnsi="Neue Kabel"/>
        </w:rPr>
        <w:t>All communications should be written at a 6</w:t>
      </w:r>
      <w:r w:rsidR="00046E09" w:rsidRPr="00262821">
        <w:rPr>
          <w:rFonts w:ascii="Neue Kabel" w:hAnsi="Neue Kabel"/>
          <w:vertAlign w:val="superscript"/>
        </w:rPr>
        <w:t>th</w:t>
      </w:r>
      <w:r w:rsidR="00046E09" w:rsidRPr="00262821">
        <w:rPr>
          <w:rFonts w:ascii="Neue Kabel" w:hAnsi="Neue Kabel"/>
        </w:rPr>
        <w:t xml:space="preserve"> grade reading level or lower if possible.</w:t>
      </w:r>
    </w:p>
    <w:p w14:paraId="306CB574" w14:textId="01979630" w:rsidR="006269B8" w:rsidRPr="00262821" w:rsidRDefault="00871990" w:rsidP="0035489D">
      <w:pPr>
        <w:ind w:left="720"/>
        <w:rPr>
          <w:rFonts w:ascii="Neue Kabel" w:hAnsi="Neue Kabel"/>
        </w:rPr>
      </w:pPr>
      <w:r w:rsidRPr="00262821">
        <w:rPr>
          <w:rFonts w:ascii="Neue Kabel" w:hAnsi="Neue Kabel"/>
          <w:b/>
        </w:rPr>
        <w:t xml:space="preserve">Colors </w:t>
      </w:r>
      <w:r w:rsidR="00F25F49" w:rsidRPr="00262821">
        <w:rPr>
          <w:rFonts w:ascii="Neue Kabel" w:hAnsi="Neue Kabel"/>
        </w:rPr>
        <w:t>To present a unified message to the public, Disability Rights Iowa utilizes the following color palate. Black#000000, Teal#004852, White#FFFFFF, Accent Yellow#FFF1D0, Accent Blue#E5EEF</w:t>
      </w:r>
      <w:r w:rsidR="00F32225">
        <w:rPr>
          <w:rFonts w:ascii="Neue Kabel" w:hAnsi="Neue Kabel"/>
        </w:rPr>
        <w:t>1, Orange#e87e04, and Purple#391</w:t>
      </w:r>
      <w:r w:rsidR="009F0141">
        <w:rPr>
          <w:rFonts w:ascii="Neue Kabel" w:hAnsi="Neue Kabel"/>
        </w:rPr>
        <w:t xml:space="preserve">34C. </w:t>
      </w:r>
    </w:p>
    <w:p w14:paraId="5579ED52" w14:textId="77777777" w:rsidR="00F25F49" w:rsidRPr="00262821" w:rsidRDefault="00F25F49" w:rsidP="0035489D">
      <w:pPr>
        <w:ind w:left="720"/>
        <w:rPr>
          <w:rFonts w:ascii="Neue Kabel" w:hAnsi="Neue Kabel"/>
        </w:rPr>
      </w:pPr>
      <w:r w:rsidRPr="00262821">
        <w:rPr>
          <w:rFonts w:ascii="Neue Kabel" w:hAnsi="Neue Kabel"/>
        </w:rPr>
        <w:t xml:space="preserve">Accent yellow, accent blue, and accent white should not be used on text or graphics that require color contrast for visibility. </w:t>
      </w:r>
    </w:p>
    <w:p w14:paraId="419235E3" w14:textId="4D900DEF" w:rsidR="00F25F49" w:rsidRPr="00262821" w:rsidRDefault="00F25F49" w:rsidP="0035489D">
      <w:pPr>
        <w:ind w:left="720"/>
        <w:rPr>
          <w:rFonts w:ascii="Neue Kabel" w:hAnsi="Neue Kabel"/>
        </w:rPr>
      </w:pPr>
      <w:r w:rsidRPr="00262821">
        <w:rPr>
          <w:rFonts w:ascii="Neue Kabel" w:hAnsi="Neue Kabel"/>
        </w:rPr>
        <w:t>Teal</w:t>
      </w:r>
      <w:r w:rsidR="008115FE">
        <w:rPr>
          <w:rFonts w:ascii="Neue Kabel" w:hAnsi="Neue Kabel"/>
        </w:rPr>
        <w:t xml:space="preserve">, </w:t>
      </w:r>
      <w:r w:rsidRPr="00262821">
        <w:rPr>
          <w:rFonts w:ascii="Neue Kabel" w:hAnsi="Neue Kabel"/>
        </w:rPr>
        <w:t>Black</w:t>
      </w:r>
      <w:r w:rsidR="008115FE">
        <w:rPr>
          <w:rFonts w:ascii="Neue Kabel" w:hAnsi="Neue Kabel"/>
        </w:rPr>
        <w:t>, Orange and Purple</w:t>
      </w:r>
      <w:r w:rsidRPr="00262821">
        <w:rPr>
          <w:rFonts w:ascii="Neue Kabel" w:hAnsi="Neue Kabel"/>
        </w:rPr>
        <w:t xml:space="preserve"> should not be used on text or graphics that require color contrast for visibility. </w:t>
      </w:r>
    </w:p>
    <w:p w14:paraId="212A09CD" w14:textId="0911BEAD" w:rsidR="00F25F49" w:rsidRPr="00262821" w:rsidRDefault="00F25F49" w:rsidP="0035489D">
      <w:pPr>
        <w:ind w:left="720"/>
        <w:rPr>
          <w:rFonts w:ascii="Neue Kabel" w:hAnsi="Neue Kabel"/>
        </w:rPr>
      </w:pPr>
      <w:r w:rsidRPr="00262821">
        <w:rPr>
          <w:rFonts w:ascii="Neue Kabel" w:hAnsi="Neue Kabel"/>
        </w:rPr>
        <w:t>Teal</w:t>
      </w:r>
      <w:r w:rsidR="00807CC0">
        <w:rPr>
          <w:rFonts w:ascii="Neue Kabel" w:hAnsi="Neue Kabel"/>
        </w:rPr>
        <w:t xml:space="preserve">, </w:t>
      </w:r>
      <w:r w:rsidRPr="00262821">
        <w:rPr>
          <w:rFonts w:ascii="Neue Kabel" w:hAnsi="Neue Kabel"/>
        </w:rPr>
        <w:t>black</w:t>
      </w:r>
      <w:r w:rsidR="00807CC0">
        <w:rPr>
          <w:rFonts w:ascii="Neue Kabel" w:hAnsi="Neue Kabel"/>
        </w:rPr>
        <w:t>, orange, and purple</w:t>
      </w:r>
      <w:r w:rsidRPr="00262821">
        <w:rPr>
          <w:rFonts w:ascii="Neue Kabel" w:hAnsi="Neue Kabel"/>
        </w:rPr>
        <w:t xml:space="preserve"> can be used on white, accent yellow, and or accent blue or vice versa. </w:t>
      </w:r>
    </w:p>
    <w:p w14:paraId="64C6CA1F" w14:textId="77777777" w:rsidR="00F25F49" w:rsidRPr="00262821" w:rsidRDefault="00F25F49" w:rsidP="0035489D">
      <w:pPr>
        <w:ind w:left="720"/>
        <w:rPr>
          <w:rFonts w:ascii="Neue Kabel" w:hAnsi="Neue Kabel"/>
        </w:rPr>
      </w:pPr>
      <w:r w:rsidRPr="00262821">
        <w:rPr>
          <w:rFonts w:ascii="Neue Kabel" w:hAnsi="Neue Kabel"/>
        </w:rPr>
        <w:t>All other use of color should be checked for accessibility before using.</w:t>
      </w:r>
    </w:p>
    <w:p w14:paraId="3945007F" w14:textId="5F6BC236" w:rsidR="006269B8" w:rsidRPr="00262821" w:rsidRDefault="00871990" w:rsidP="0035489D">
      <w:pPr>
        <w:ind w:left="720"/>
        <w:rPr>
          <w:rFonts w:ascii="Neue Kabel" w:hAnsi="Neue Kabel"/>
        </w:rPr>
      </w:pPr>
      <w:r w:rsidRPr="00262821">
        <w:rPr>
          <w:rFonts w:ascii="Neue Kabel" w:hAnsi="Neue Kabel"/>
          <w:b/>
        </w:rPr>
        <w:t xml:space="preserve">Font </w:t>
      </w:r>
      <w:r w:rsidR="00F25F49" w:rsidRPr="00262821">
        <w:rPr>
          <w:rFonts w:ascii="Neue Kabel" w:hAnsi="Neue Kabel"/>
        </w:rPr>
        <w:t xml:space="preserve">There are many disabilities that require font specifics. To ensure accessibility use a serif font at a minimum of 14pt size. Large print requires a minimum of 18 pt size. </w:t>
      </w:r>
      <w:r w:rsidR="00807CC0">
        <w:rPr>
          <w:rFonts w:ascii="Neue Kabel" w:hAnsi="Neue Kabel"/>
        </w:rPr>
        <w:t xml:space="preserve">This document uses Neue Kabel. </w:t>
      </w:r>
    </w:p>
    <w:p w14:paraId="2730DDEE" w14:textId="77777777" w:rsidR="006269B8" w:rsidRPr="00262821" w:rsidRDefault="00871990" w:rsidP="0035489D">
      <w:pPr>
        <w:ind w:left="720"/>
        <w:rPr>
          <w:rFonts w:ascii="Neue Kabel" w:hAnsi="Neue Kabel"/>
        </w:rPr>
      </w:pPr>
      <w:r w:rsidRPr="00262821">
        <w:rPr>
          <w:rFonts w:ascii="Neue Kabel" w:hAnsi="Neue Kabel"/>
          <w:b/>
        </w:rPr>
        <w:t xml:space="preserve">Logo </w:t>
      </w:r>
      <w:r w:rsidR="00F25F49" w:rsidRPr="00262821">
        <w:rPr>
          <w:rFonts w:ascii="Neue Kabel" w:hAnsi="Neue Kabel"/>
        </w:rPr>
        <w:t>The Disability Rights Iowa logo should always include the following Alt Text:</w:t>
      </w:r>
    </w:p>
    <w:p w14:paraId="18BECC7A" w14:textId="77777777" w:rsidR="00F25F49" w:rsidRPr="00262821" w:rsidRDefault="00F25F49" w:rsidP="0035489D">
      <w:pPr>
        <w:ind w:left="720"/>
        <w:rPr>
          <w:rFonts w:ascii="Neue Kabel" w:hAnsi="Neue Kabel"/>
        </w:rPr>
      </w:pPr>
      <w:r w:rsidRPr="00262821">
        <w:rPr>
          <w:rFonts w:ascii="Neue Kabel" w:hAnsi="Neue Kabel"/>
        </w:rPr>
        <w:t>Title: Disability Rights Iowa Logo</w:t>
      </w:r>
    </w:p>
    <w:p w14:paraId="6AB73611" w14:textId="71EEA408" w:rsidR="00F25F49" w:rsidRPr="00262821" w:rsidRDefault="00F25F49" w:rsidP="0035489D">
      <w:pPr>
        <w:ind w:left="720"/>
        <w:rPr>
          <w:rFonts w:ascii="Neue Kabel" w:hAnsi="Neue Kabel"/>
        </w:rPr>
      </w:pPr>
      <w:r w:rsidRPr="00262821">
        <w:rPr>
          <w:rFonts w:ascii="Neue Kabel" w:hAnsi="Neue Kabel"/>
        </w:rPr>
        <w:t xml:space="preserve">Alt Text: A dark teal circle with a white image of the scales of justice stamped in the center of it rests next to the text “Disability Rights Iowa: Legal Protection and Advocacy” </w:t>
      </w:r>
    </w:p>
    <w:p w14:paraId="11A20A89" w14:textId="77777777" w:rsidR="0035489D" w:rsidRDefault="0035489D" w:rsidP="0035489D">
      <w:pPr>
        <w:ind w:left="720"/>
        <w:rPr>
          <w:rFonts w:ascii="Neue Kabel" w:hAnsi="Neue Kabel"/>
        </w:rPr>
      </w:pPr>
      <w:r w:rsidRPr="00262821">
        <w:rPr>
          <w:rFonts w:ascii="Neue Kabel" w:hAnsi="Neue Kabel"/>
        </w:rPr>
        <w:lastRenderedPageBreak/>
        <w:t xml:space="preserve">All Disability Rights Iowa resources should include the logo. The logo should be sized so that the smallest text (Legal Protection and Advocacy) is the same size as the body text on the resource. Room should be left on all sides of the logo so as to not interrupt the logo. </w:t>
      </w:r>
    </w:p>
    <w:p w14:paraId="3B517A04" w14:textId="640F4436" w:rsidR="00571310" w:rsidRPr="00935A20" w:rsidRDefault="00571310" w:rsidP="00571310">
      <w:pPr>
        <w:spacing w:after="0" w:line="240" w:lineRule="auto"/>
        <w:ind w:left="720"/>
        <w:rPr>
          <w:rFonts w:ascii="Neue Kabel" w:eastAsia="Times New Roman" w:hAnsi="Neue Kabel" w:cs="Times New Roman"/>
          <w:color w:val="191919"/>
          <w:highlight w:val="yellow"/>
        </w:rPr>
      </w:pPr>
      <w:r w:rsidRPr="00262821">
        <w:rPr>
          <w:rFonts w:ascii="Neue Kabel" w:eastAsia="Times New Roman" w:hAnsi="Neue Kabel" w:cs="Times New Roman"/>
          <w:b/>
          <w:bCs/>
          <w:color w:val="191919"/>
        </w:rPr>
        <w:t xml:space="preserve">Language </w:t>
      </w:r>
      <w:r w:rsidRPr="00262821">
        <w:rPr>
          <w:rFonts w:ascii="Neue Kabel" w:eastAsia="Times New Roman" w:hAnsi="Neue Kabel" w:cs="Times New Roman"/>
          <w:bCs/>
          <w:color w:val="191919"/>
        </w:rPr>
        <w:t>It is the position of Disability Rights Iowa to always communicate with People first Language in all instances. Should an individual or group of individuals request or prefer Identity First Language, use Identity First Language with those individuals. If an employee is in a situation where the room is divided, they should go with the majority preference and preface with a disclaimer about their language use and why it is being used.</w:t>
      </w:r>
    </w:p>
    <w:p w14:paraId="3FC2BF86" w14:textId="77777777" w:rsidR="00571310" w:rsidRPr="00262821" w:rsidRDefault="00571310" w:rsidP="00571310">
      <w:pPr>
        <w:spacing w:after="0" w:line="240" w:lineRule="auto"/>
        <w:ind w:left="720"/>
        <w:rPr>
          <w:rFonts w:ascii="Neue Kabel" w:eastAsia="Times New Roman" w:hAnsi="Neue Kabel" w:cs="Times New Roman"/>
          <w:color w:val="191919"/>
        </w:rPr>
      </w:pPr>
      <w:r w:rsidRPr="00262821">
        <w:rPr>
          <w:rFonts w:ascii="Neue Kabel" w:eastAsia="Times New Roman" w:hAnsi="Neue Kabel" w:cs="Times New Roman"/>
          <w:i/>
          <w:color w:val="191919"/>
        </w:rPr>
        <w:t xml:space="preserve">People First Language – </w:t>
      </w:r>
      <w:r w:rsidRPr="00262821">
        <w:rPr>
          <w:rFonts w:ascii="Neue Kabel" w:eastAsia="Times New Roman" w:hAnsi="Neue Kabel" w:cs="Times New Roman"/>
          <w:color w:val="191919"/>
        </w:rPr>
        <w:t>way to communicate about disability that recognizes everyone is a person before they have a disability. This is to combat the dehumanization practices prior to the Disability Rights Movement. Example: individual who uses a wheelchair, person with a disability</w:t>
      </w:r>
    </w:p>
    <w:p w14:paraId="2D3A49E1" w14:textId="77777777" w:rsidR="00571310" w:rsidRDefault="00571310" w:rsidP="00571310">
      <w:pPr>
        <w:spacing w:after="0" w:line="240" w:lineRule="auto"/>
        <w:ind w:left="720"/>
        <w:rPr>
          <w:rFonts w:ascii="Neue Kabel" w:eastAsia="Times New Roman" w:hAnsi="Neue Kabel" w:cs="Times New Roman"/>
          <w:color w:val="191919"/>
        </w:rPr>
      </w:pPr>
      <w:r w:rsidRPr="00262821">
        <w:rPr>
          <w:rFonts w:ascii="Neue Kabel" w:eastAsia="Times New Roman" w:hAnsi="Neue Kabel" w:cs="Times New Roman"/>
          <w:i/>
          <w:color w:val="191919"/>
        </w:rPr>
        <w:t xml:space="preserve">Identity First Language – </w:t>
      </w:r>
      <w:r w:rsidRPr="00262821">
        <w:rPr>
          <w:rFonts w:ascii="Neue Kabel" w:eastAsia="Times New Roman" w:hAnsi="Neue Kabel" w:cs="Times New Roman"/>
          <w:color w:val="191919"/>
        </w:rPr>
        <w:t>way to communicate about disability without prefacing the disability with anything else. This is to mirror other identity group language styles. Example: disabled person, autistic person.</w:t>
      </w:r>
    </w:p>
    <w:p w14:paraId="4B207711" w14:textId="391432DA" w:rsidR="003C6D5C" w:rsidRPr="009E4C49" w:rsidRDefault="009E4C49" w:rsidP="00571310">
      <w:pPr>
        <w:spacing w:after="0" w:line="240" w:lineRule="auto"/>
        <w:ind w:left="720"/>
        <w:rPr>
          <w:rFonts w:ascii="Neue Kabel" w:eastAsia="Times New Roman" w:hAnsi="Neue Kabel" w:cs="Times New Roman"/>
          <w:iCs/>
          <w:color w:val="191919"/>
        </w:rPr>
      </w:pPr>
      <w:r>
        <w:rPr>
          <w:rFonts w:ascii="Neue Kabel" w:eastAsia="Times New Roman" w:hAnsi="Neue Kabel" w:cs="Times New Roman"/>
          <w:b/>
          <w:bCs/>
          <w:iCs/>
          <w:color w:val="191919"/>
        </w:rPr>
        <w:t xml:space="preserve">Design </w:t>
      </w:r>
      <w:r>
        <w:rPr>
          <w:rFonts w:ascii="Neue Kabel" w:eastAsia="Times New Roman" w:hAnsi="Neue Kabel" w:cs="Times New Roman"/>
          <w:iCs/>
          <w:color w:val="191919"/>
        </w:rPr>
        <w:t xml:space="preserve">PowerPoint presentations are frequently used for outreach presentations. Should you create a PowerPoint for outreach purposes, please use the DRI themed slides available in the P drive. </w:t>
      </w:r>
    </w:p>
    <w:p w14:paraId="63BF41F0" w14:textId="77777777" w:rsidR="00571310" w:rsidRPr="00262821" w:rsidRDefault="00571310" w:rsidP="0035489D">
      <w:pPr>
        <w:ind w:left="720"/>
        <w:rPr>
          <w:rFonts w:ascii="Neue Kabel" w:hAnsi="Neue Kabel"/>
        </w:rPr>
      </w:pPr>
    </w:p>
    <w:p w14:paraId="15F97EE1" w14:textId="111C04A7" w:rsidR="00D9021F" w:rsidRDefault="00FF7230" w:rsidP="00FF7230">
      <w:pPr>
        <w:rPr>
          <w:rFonts w:ascii="Neue Kabel" w:hAnsi="Neue Kabel"/>
        </w:rPr>
      </w:pPr>
      <w:r>
        <w:rPr>
          <w:rFonts w:ascii="Neue Kabel" w:hAnsi="Neue Kabel"/>
          <w:b/>
        </w:rPr>
        <w:t>ACCESSIBILITY:</w:t>
      </w:r>
      <w:r w:rsidR="006269B8" w:rsidRPr="00262821">
        <w:rPr>
          <w:rFonts w:ascii="Neue Kabel" w:hAnsi="Neue Kabel"/>
          <w:b/>
        </w:rPr>
        <w:t xml:space="preserve"> </w:t>
      </w:r>
      <w:r w:rsidR="006269B8" w:rsidRPr="00262821">
        <w:rPr>
          <w:rFonts w:ascii="Neue Kabel" w:hAnsi="Neue Kabel"/>
        </w:rPr>
        <w:t>All resources made by Disability Rights Iowa should be created with accessibility in mind and should be fully accessible. It is the responsibility of the creator of such resources to ensure accessibility. Before distribution of the resource the document should be checked by the Communications Coordinator for final approval of accessibility, any issues found at this point should be fixed by the creator of the document, if the issues cannot be fixed by this employee the Communications Coordinator reserves a minimum of four hours to fix the document with an additional 30 minutes for every page over 10 pages. The Communications Coordinator will inform the employee if the edits will take longer than the allotted time for accessibility and return the document within the window outlined. Documents should be given to the Communications Coordinator one week prior to the distribution date.</w:t>
      </w:r>
    </w:p>
    <w:p w14:paraId="7ACF1672" w14:textId="3B21EB28" w:rsidR="00AE12CD" w:rsidRDefault="00AE12CD" w:rsidP="00FF7230">
      <w:pPr>
        <w:rPr>
          <w:rFonts w:ascii="Neue Kabel" w:hAnsi="Neue Kabel"/>
        </w:rPr>
      </w:pPr>
      <w:r>
        <w:rPr>
          <w:rFonts w:ascii="Neue Kabel" w:hAnsi="Neue Kabel"/>
        </w:rPr>
        <w:t>Each room used for events or trainings should be ADA Compliant with physical accessibility standards.</w:t>
      </w:r>
    </w:p>
    <w:p w14:paraId="2F1EC788" w14:textId="6E93E25B" w:rsidR="00FF7230" w:rsidRDefault="00453FB5" w:rsidP="00FF7230">
      <w:pPr>
        <w:rPr>
          <w:rFonts w:ascii="Neue Kabel" w:hAnsi="Neue Kabel"/>
        </w:rPr>
      </w:pPr>
      <w:r>
        <w:rPr>
          <w:rFonts w:ascii="Neue Kabel" w:hAnsi="Neue Kabel"/>
          <w:b/>
          <w:bCs/>
        </w:rPr>
        <w:t xml:space="preserve">ASL, CART, and Language Interpretation </w:t>
      </w:r>
      <w:r>
        <w:rPr>
          <w:rFonts w:ascii="Neue Kabel" w:hAnsi="Neue Kabel"/>
        </w:rPr>
        <w:t>are all considered accommodations for events and trainings.</w:t>
      </w:r>
      <w:r w:rsidR="00EE7686">
        <w:rPr>
          <w:rFonts w:ascii="Neue Kabel" w:hAnsi="Neue Kabel"/>
        </w:rPr>
        <w:t xml:space="preserve"> It is the policy of DRI to </w:t>
      </w:r>
      <w:r w:rsidR="00A66A2E">
        <w:rPr>
          <w:rFonts w:ascii="Neue Kabel" w:hAnsi="Neue Kabel"/>
        </w:rPr>
        <w:t xml:space="preserve">provide ASL and CART at every event or training hosted by DRI to the public. If the event is not for the public, ASL and CART will be provided as requested for reasonable accommodation. </w:t>
      </w:r>
      <w:r w:rsidR="009E15B2">
        <w:rPr>
          <w:rFonts w:ascii="Neue Kabel" w:hAnsi="Neue Kabel"/>
        </w:rPr>
        <w:t xml:space="preserve">ASL and CART should be scheduled at a minimum of 4-6 weeks prior to an event or training occurring. </w:t>
      </w:r>
      <w:r w:rsidR="003A197E">
        <w:rPr>
          <w:rFonts w:ascii="Neue Kabel" w:hAnsi="Neue Kabel"/>
        </w:rPr>
        <w:t xml:space="preserve">Some events may use Zoom captions instead of CART services through a professional </w:t>
      </w:r>
      <w:r w:rsidR="005F35FB">
        <w:rPr>
          <w:rFonts w:ascii="Neue Kabel" w:hAnsi="Neue Kabel"/>
        </w:rPr>
        <w:t xml:space="preserve">organization. This will be decided event and training to event and training by the Executive Director. </w:t>
      </w:r>
      <w:r w:rsidR="004F314F">
        <w:rPr>
          <w:rFonts w:ascii="Neue Kabel" w:hAnsi="Neue Kabel"/>
        </w:rPr>
        <w:t xml:space="preserve">If an event is both virtual and in-person, ASL and CART should be accessible </w:t>
      </w:r>
      <w:r w:rsidR="00A5055B">
        <w:rPr>
          <w:rFonts w:ascii="Neue Kabel" w:hAnsi="Neue Kabel"/>
        </w:rPr>
        <w:t>to both the virtual and the in-person audience.</w:t>
      </w:r>
    </w:p>
    <w:p w14:paraId="28DC637E" w14:textId="58426291" w:rsidR="00E27044" w:rsidRDefault="00E27044" w:rsidP="00FF7230">
      <w:pPr>
        <w:rPr>
          <w:rFonts w:ascii="Neue Kabel" w:hAnsi="Neue Kabel"/>
        </w:rPr>
      </w:pPr>
      <w:r>
        <w:rPr>
          <w:rFonts w:ascii="Neue Kabel" w:hAnsi="Neue Kabel"/>
        </w:rPr>
        <w:lastRenderedPageBreak/>
        <w:t xml:space="preserve">Language Interpretation will be provided as requested as a reasonable accommodation to attend DRI hosted events or trainings. </w:t>
      </w:r>
    </w:p>
    <w:p w14:paraId="4C43956B" w14:textId="77777777" w:rsidR="00E36C48" w:rsidRPr="00453FB5" w:rsidRDefault="00E36C48" w:rsidP="00FF7230">
      <w:pPr>
        <w:rPr>
          <w:rFonts w:ascii="Neue Kabel" w:hAnsi="Neue Kabel"/>
        </w:rPr>
      </w:pPr>
    </w:p>
    <w:p w14:paraId="6E2764E6" w14:textId="3511642F" w:rsidR="00935A20" w:rsidRPr="00E6014C" w:rsidRDefault="00BB1D25" w:rsidP="00E6014C">
      <w:pPr>
        <w:pStyle w:val="Heading3"/>
        <w:spacing w:before="0" w:beforeAutospacing="0" w:after="150" w:afterAutospacing="0" w:line="270" w:lineRule="atLeast"/>
        <w:rPr>
          <w:rFonts w:ascii="Neue Kabel" w:hAnsi="Neue Kabel"/>
          <w:color w:val="191919"/>
          <w:sz w:val="22"/>
          <w:szCs w:val="22"/>
        </w:rPr>
      </w:pPr>
      <w:r>
        <w:rPr>
          <w:rFonts w:ascii="Neue Kabel" w:hAnsi="Neue Kabel"/>
          <w:sz w:val="22"/>
          <w:szCs w:val="22"/>
        </w:rPr>
        <w:t>BUDGET:</w:t>
      </w:r>
      <w:r w:rsidR="00583423" w:rsidRPr="00262821">
        <w:rPr>
          <w:rFonts w:ascii="Neue Kabel" w:hAnsi="Neue Kabel"/>
          <w:b w:val="0"/>
          <w:sz w:val="22"/>
          <w:szCs w:val="22"/>
        </w:rPr>
        <w:t xml:space="preserve"> Any media or communication that requires purchase should be approved through the proper Disability Rights Iowa functions. The Communications Coordinator should be aware of any purchases made for communication purposes so as to stay within the budget for the year.</w:t>
      </w:r>
    </w:p>
    <w:p w14:paraId="51C94877" w14:textId="77777777" w:rsidR="000B20D5" w:rsidRDefault="000B20D5" w:rsidP="000B20D5">
      <w:pPr>
        <w:rPr>
          <w:rFonts w:ascii="Neue Kabel" w:hAnsi="Neue Kabel"/>
          <w:bCs/>
        </w:rPr>
      </w:pPr>
      <w:r w:rsidRPr="00262821">
        <w:rPr>
          <w:rFonts w:ascii="Neue Kabel" w:hAnsi="Neue Kabel"/>
          <w:b/>
        </w:rPr>
        <w:t xml:space="preserve">INSURANCE: </w:t>
      </w:r>
      <w:r>
        <w:rPr>
          <w:rFonts w:ascii="Neue Kabel" w:hAnsi="Neue Kabel"/>
          <w:b/>
        </w:rPr>
        <w:t xml:space="preserve"> </w:t>
      </w:r>
      <w:r>
        <w:rPr>
          <w:rFonts w:ascii="Neue Kabel" w:hAnsi="Neue Kabel"/>
          <w:bCs/>
        </w:rPr>
        <w:t xml:space="preserve">The following is required on any DRI Social Media Account or website. </w:t>
      </w:r>
    </w:p>
    <w:p w14:paraId="31EDD533" w14:textId="77777777" w:rsidR="000B20D5" w:rsidRPr="00262821" w:rsidRDefault="000B20D5" w:rsidP="000B20D5">
      <w:pPr>
        <w:rPr>
          <w:rFonts w:ascii="Neue Kabel" w:hAnsi="Neue Kabel"/>
        </w:rPr>
      </w:pPr>
      <w:r w:rsidRPr="00262821">
        <w:rPr>
          <w:rFonts w:ascii="Neue Kabel" w:hAnsi="Neue Kabel"/>
        </w:rPr>
        <w:t xml:space="preserve"> Any place it says, “Assured”, please use your </w:t>
      </w:r>
      <w:proofErr w:type="gramStart"/>
      <w:r w:rsidRPr="00262821">
        <w:rPr>
          <w:rFonts w:ascii="Neue Kabel" w:hAnsi="Neue Kabel"/>
        </w:rPr>
        <w:t>Organization’s</w:t>
      </w:r>
      <w:proofErr w:type="gramEnd"/>
      <w:r w:rsidRPr="00262821">
        <w:rPr>
          <w:rFonts w:ascii="Neue Kabel" w:hAnsi="Neue Kabel"/>
        </w:rPr>
        <w:t xml:space="preserve"> full name as provided for the policy. </w:t>
      </w:r>
    </w:p>
    <w:p w14:paraId="0C18C273" w14:textId="77777777" w:rsidR="000B20D5" w:rsidRPr="00262821" w:rsidRDefault="000B20D5" w:rsidP="000B20D5">
      <w:pPr>
        <w:ind w:left="720"/>
        <w:rPr>
          <w:rFonts w:ascii="Neue Kabel" w:hAnsi="Neue Kabel"/>
          <w:b/>
        </w:rPr>
      </w:pPr>
      <w:r w:rsidRPr="00262821">
        <w:rPr>
          <w:rFonts w:ascii="Neue Kabel" w:hAnsi="Neue Kabel"/>
          <w:b/>
        </w:rPr>
        <w:t xml:space="preserve">Social Media Disclaimers needed on </w:t>
      </w:r>
      <w:r>
        <w:rPr>
          <w:rFonts w:ascii="Neue Kabel" w:hAnsi="Neue Kabel"/>
          <w:b/>
        </w:rPr>
        <w:t>DRI’s</w:t>
      </w:r>
      <w:r w:rsidRPr="00262821">
        <w:rPr>
          <w:rFonts w:ascii="Neue Kabel" w:hAnsi="Neue Kabel"/>
          <w:b/>
        </w:rPr>
        <w:t xml:space="preserve"> social media channels.</w:t>
      </w:r>
    </w:p>
    <w:p w14:paraId="2CE85CBE" w14:textId="77777777" w:rsidR="000B20D5" w:rsidRPr="00262821" w:rsidRDefault="000B20D5" w:rsidP="000B20D5">
      <w:pPr>
        <w:ind w:left="720"/>
        <w:rPr>
          <w:rFonts w:ascii="Neue Kabel" w:hAnsi="Neue Kabel"/>
          <w:b/>
        </w:rPr>
      </w:pPr>
      <w:r w:rsidRPr="00262821">
        <w:rPr>
          <w:rFonts w:ascii="Neue Kabel" w:hAnsi="Neue Kabel"/>
          <w:b/>
        </w:rPr>
        <w:t>Social Media Content Coverage</w:t>
      </w:r>
    </w:p>
    <w:p w14:paraId="693AA9E1" w14:textId="77777777" w:rsidR="000B20D5" w:rsidRPr="00262821" w:rsidRDefault="000B20D5" w:rsidP="000B20D5">
      <w:pPr>
        <w:pStyle w:val="ListParagraph"/>
        <w:numPr>
          <w:ilvl w:val="0"/>
          <w:numId w:val="1"/>
        </w:numPr>
        <w:ind w:left="1440"/>
        <w:rPr>
          <w:rFonts w:ascii="Neue Kabel" w:hAnsi="Neue Kabel"/>
        </w:rPr>
      </w:pPr>
      <w:r w:rsidRPr="00262821">
        <w:rPr>
          <w:rFonts w:ascii="Neue Kabel" w:hAnsi="Neue Kabel"/>
        </w:rPr>
        <w:t xml:space="preserve">That information provided by </w:t>
      </w:r>
      <w:r>
        <w:rPr>
          <w:rFonts w:ascii="Neue Kabel" w:hAnsi="Neue Kabel"/>
        </w:rPr>
        <w:t xml:space="preserve">DRI </w:t>
      </w:r>
      <w:r w:rsidRPr="00262821">
        <w:rPr>
          <w:rFonts w:ascii="Neue Kabel" w:hAnsi="Neue Kabel"/>
        </w:rPr>
        <w:t>is for informational purposes only and does not constitute legal advice; and</w:t>
      </w:r>
    </w:p>
    <w:p w14:paraId="0A941A2C" w14:textId="77777777" w:rsidR="000B20D5" w:rsidRPr="00262821" w:rsidRDefault="000B20D5" w:rsidP="000B20D5">
      <w:pPr>
        <w:pStyle w:val="ListParagraph"/>
        <w:numPr>
          <w:ilvl w:val="0"/>
          <w:numId w:val="1"/>
        </w:numPr>
        <w:ind w:left="1440"/>
        <w:rPr>
          <w:rFonts w:ascii="Neue Kabel" w:hAnsi="Neue Kabel"/>
        </w:rPr>
      </w:pPr>
      <w:r w:rsidRPr="00262821">
        <w:rPr>
          <w:rFonts w:ascii="Neue Kabel" w:hAnsi="Neue Kabel"/>
        </w:rPr>
        <w:t xml:space="preserve">That neither the information provided by </w:t>
      </w:r>
      <w:r>
        <w:rPr>
          <w:rFonts w:ascii="Neue Kabel" w:hAnsi="Neue Kabel"/>
        </w:rPr>
        <w:t>DRI</w:t>
      </w:r>
      <w:r w:rsidRPr="00262821">
        <w:rPr>
          <w:rFonts w:ascii="Neue Kabel" w:hAnsi="Neue Kabel"/>
        </w:rPr>
        <w:t xml:space="preserve"> nor the use thereof by a reader creates a contract or an attorney-client relationship; and </w:t>
      </w:r>
    </w:p>
    <w:p w14:paraId="6EBCC001" w14:textId="77777777" w:rsidR="000B20D5" w:rsidRPr="00262821" w:rsidRDefault="000B20D5" w:rsidP="000B20D5">
      <w:pPr>
        <w:pStyle w:val="ListParagraph"/>
        <w:numPr>
          <w:ilvl w:val="0"/>
          <w:numId w:val="1"/>
        </w:numPr>
        <w:ind w:left="1440"/>
        <w:rPr>
          <w:rFonts w:ascii="Neue Kabel" w:hAnsi="Neue Kabel"/>
        </w:rPr>
      </w:pPr>
      <w:r w:rsidRPr="00262821">
        <w:rPr>
          <w:rFonts w:ascii="Neue Kabel" w:hAnsi="Neue Kabel"/>
        </w:rPr>
        <w:t xml:space="preserve">[if </w:t>
      </w:r>
      <w:r>
        <w:rPr>
          <w:rFonts w:ascii="Neue Kabel" w:hAnsi="Neue Kabel"/>
        </w:rPr>
        <w:t>DRI</w:t>
      </w:r>
      <w:r w:rsidRPr="00262821">
        <w:rPr>
          <w:rFonts w:ascii="Neue Kabel" w:hAnsi="Neue Kabel"/>
        </w:rPr>
        <w:t xml:space="preserve"> provides hyperlinks to other websites and/or posts comments from third parties] that </w:t>
      </w:r>
      <w:r>
        <w:rPr>
          <w:rFonts w:ascii="Neue Kabel" w:hAnsi="Neue Kabel"/>
        </w:rPr>
        <w:t>DRI</w:t>
      </w:r>
      <w:r w:rsidRPr="00262821">
        <w:rPr>
          <w:rFonts w:ascii="Neue Kabel" w:hAnsi="Neue Kabel"/>
        </w:rPr>
        <w:t xml:space="preserve"> is not responsible for the content of any comments posted by third parties on </w:t>
      </w:r>
      <w:r>
        <w:rPr>
          <w:rFonts w:ascii="Neue Kabel" w:hAnsi="Neue Kabel"/>
        </w:rPr>
        <w:t>DRI’s</w:t>
      </w:r>
      <w:r w:rsidRPr="00262821">
        <w:rPr>
          <w:rFonts w:ascii="Neue Kabel" w:hAnsi="Neue Kabel"/>
        </w:rPr>
        <w:t xml:space="preserve"> Facebook home page, Twitter home page, or Blog site, or on any site accessible through ha hyperlink provided </w:t>
      </w:r>
      <w:r>
        <w:rPr>
          <w:rFonts w:ascii="Neue Kabel" w:hAnsi="Neue Kabel"/>
        </w:rPr>
        <w:t>by DRI</w:t>
      </w:r>
      <w:r w:rsidRPr="00262821">
        <w:rPr>
          <w:rFonts w:ascii="Neue Kabel" w:hAnsi="Neue Kabel"/>
        </w:rPr>
        <w:t xml:space="preserve">. </w:t>
      </w:r>
    </w:p>
    <w:p w14:paraId="5A1EE524" w14:textId="77777777" w:rsidR="000B20D5" w:rsidRPr="00262821" w:rsidRDefault="000B20D5" w:rsidP="000B20D5">
      <w:pPr>
        <w:ind w:left="720"/>
        <w:rPr>
          <w:rFonts w:ascii="Neue Kabel" w:hAnsi="Neue Kabel"/>
          <w:b/>
        </w:rPr>
      </w:pPr>
      <w:r w:rsidRPr="00262821">
        <w:rPr>
          <w:rFonts w:ascii="Neue Kabel" w:hAnsi="Neue Kabel"/>
          <w:b/>
        </w:rPr>
        <w:t xml:space="preserve">Here are the disclaimers required on </w:t>
      </w:r>
      <w:r>
        <w:rPr>
          <w:rFonts w:ascii="Neue Kabel" w:hAnsi="Neue Kabel"/>
          <w:b/>
        </w:rPr>
        <w:t>DRI’s</w:t>
      </w:r>
      <w:r w:rsidRPr="00262821">
        <w:rPr>
          <w:rFonts w:ascii="Neue Kabel" w:hAnsi="Neue Kabel"/>
          <w:b/>
        </w:rPr>
        <w:t xml:space="preserve"> website pages. These must be accessible from any page of </w:t>
      </w:r>
      <w:r>
        <w:rPr>
          <w:rFonts w:ascii="Neue Kabel" w:hAnsi="Neue Kabel"/>
          <w:b/>
        </w:rPr>
        <w:t>DRI’s</w:t>
      </w:r>
      <w:r w:rsidRPr="00262821">
        <w:rPr>
          <w:rFonts w:ascii="Neue Kabel" w:hAnsi="Neue Kabel"/>
          <w:b/>
        </w:rPr>
        <w:t xml:space="preserve"> website:</w:t>
      </w:r>
    </w:p>
    <w:p w14:paraId="6E497CCD" w14:textId="77777777" w:rsidR="000B20D5" w:rsidRPr="00262821" w:rsidRDefault="000B20D5" w:rsidP="000B20D5">
      <w:pPr>
        <w:ind w:left="720"/>
        <w:rPr>
          <w:rFonts w:ascii="Neue Kabel" w:hAnsi="Neue Kabel"/>
          <w:b/>
        </w:rPr>
      </w:pPr>
      <w:r w:rsidRPr="00262821">
        <w:rPr>
          <w:rFonts w:ascii="Neue Kabel" w:hAnsi="Neue Kabel"/>
          <w:b/>
        </w:rPr>
        <w:t>Website Content Coverage Endorsement Disclaimers</w:t>
      </w:r>
    </w:p>
    <w:p w14:paraId="1445C5CD" w14:textId="77777777" w:rsidR="000B20D5" w:rsidRPr="00262821" w:rsidRDefault="000B20D5" w:rsidP="000B20D5">
      <w:pPr>
        <w:pStyle w:val="ListParagraph"/>
        <w:numPr>
          <w:ilvl w:val="0"/>
          <w:numId w:val="2"/>
        </w:numPr>
        <w:ind w:left="1440"/>
        <w:rPr>
          <w:rFonts w:ascii="Neue Kabel" w:hAnsi="Neue Kabel"/>
        </w:rPr>
      </w:pPr>
      <w:r w:rsidRPr="00262821">
        <w:rPr>
          <w:rFonts w:ascii="Neue Kabel" w:hAnsi="Neue Kabel"/>
        </w:rPr>
        <w:t xml:space="preserve">That the information contained on </w:t>
      </w:r>
      <w:r>
        <w:rPr>
          <w:rFonts w:ascii="Neue Kabel" w:hAnsi="Neue Kabel"/>
        </w:rPr>
        <w:t>DRI’s</w:t>
      </w:r>
      <w:r w:rsidRPr="00262821">
        <w:rPr>
          <w:rFonts w:ascii="Neue Kabel" w:hAnsi="Neue Kabel"/>
        </w:rPr>
        <w:t xml:space="preserve"> website is for informational purposes only and does not constitute legal advice; and </w:t>
      </w:r>
    </w:p>
    <w:p w14:paraId="53C210BB" w14:textId="77777777" w:rsidR="000B20D5" w:rsidRPr="00262821" w:rsidRDefault="000B20D5" w:rsidP="000B20D5">
      <w:pPr>
        <w:pStyle w:val="ListParagraph"/>
        <w:numPr>
          <w:ilvl w:val="0"/>
          <w:numId w:val="2"/>
        </w:numPr>
        <w:ind w:left="1440"/>
        <w:rPr>
          <w:rFonts w:ascii="Neue Kabel" w:hAnsi="Neue Kabel"/>
        </w:rPr>
      </w:pPr>
      <w:r w:rsidRPr="00262821">
        <w:rPr>
          <w:rFonts w:ascii="Neue Kabel" w:hAnsi="Neue Kabel"/>
        </w:rPr>
        <w:t xml:space="preserve">That neither the information contained on </w:t>
      </w:r>
      <w:r>
        <w:rPr>
          <w:rFonts w:ascii="Neue Kabel" w:hAnsi="Neue Kabel"/>
        </w:rPr>
        <w:t>DRI’s</w:t>
      </w:r>
      <w:r w:rsidRPr="00262821">
        <w:rPr>
          <w:rFonts w:ascii="Neue Kabel" w:hAnsi="Neue Kabel"/>
        </w:rPr>
        <w:t xml:space="preserve"> website nor the use thereof by a site visitor creates a contract or an attorney-client relationship; and </w:t>
      </w:r>
    </w:p>
    <w:p w14:paraId="5708A5CE" w14:textId="77777777" w:rsidR="000B20D5" w:rsidRPr="00262821" w:rsidRDefault="000B20D5" w:rsidP="000B20D5">
      <w:pPr>
        <w:pStyle w:val="ListParagraph"/>
        <w:numPr>
          <w:ilvl w:val="0"/>
          <w:numId w:val="2"/>
        </w:numPr>
        <w:ind w:left="1440"/>
        <w:rPr>
          <w:rFonts w:ascii="Neue Kabel" w:hAnsi="Neue Kabel"/>
        </w:rPr>
      </w:pPr>
      <w:r w:rsidRPr="00262821">
        <w:rPr>
          <w:rFonts w:ascii="Neue Kabel" w:hAnsi="Neue Kabel"/>
        </w:rPr>
        <w:t xml:space="preserve">That there is no promise or warranty as to the accuracy, completeness, adequacy, timeliness, or relevance of the information contained on </w:t>
      </w:r>
      <w:r>
        <w:rPr>
          <w:rFonts w:ascii="Neue Kabel" w:hAnsi="Neue Kabel"/>
        </w:rPr>
        <w:t>DRI</w:t>
      </w:r>
      <w:r w:rsidRPr="00262821">
        <w:rPr>
          <w:rFonts w:ascii="Neue Kabel" w:hAnsi="Neue Kabel"/>
        </w:rPr>
        <w:t xml:space="preserve">’s website; and </w:t>
      </w:r>
    </w:p>
    <w:p w14:paraId="01CDC1CE" w14:textId="77777777" w:rsidR="000B20D5" w:rsidRPr="00262821" w:rsidRDefault="000B20D5" w:rsidP="000B20D5">
      <w:pPr>
        <w:pStyle w:val="ListParagraph"/>
        <w:numPr>
          <w:ilvl w:val="0"/>
          <w:numId w:val="2"/>
        </w:numPr>
        <w:ind w:left="1440"/>
        <w:rPr>
          <w:rFonts w:ascii="Neue Kabel" w:hAnsi="Neue Kabel"/>
        </w:rPr>
      </w:pPr>
      <w:r w:rsidRPr="00262821">
        <w:rPr>
          <w:rFonts w:ascii="Neue Kabel" w:hAnsi="Neue Kabel"/>
        </w:rPr>
        <w:t xml:space="preserve">[if </w:t>
      </w:r>
      <w:r>
        <w:rPr>
          <w:rFonts w:ascii="Neue Kabel" w:hAnsi="Neue Kabel"/>
        </w:rPr>
        <w:t>DRI’s</w:t>
      </w:r>
      <w:r w:rsidRPr="00262821">
        <w:rPr>
          <w:rFonts w:ascii="Neue Kabel" w:hAnsi="Neue Kabel"/>
        </w:rPr>
        <w:t xml:space="preserve"> website contains hyperlinks to other websites and/or hosts comments from third parties] </w:t>
      </w:r>
      <w:r>
        <w:rPr>
          <w:rFonts w:ascii="Neue Kabel" w:hAnsi="Neue Kabel"/>
        </w:rPr>
        <w:t>that DRI</w:t>
      </w:r>
      <w:r w:rsidRPr="00262821">
        <w:rPr>
          <w:rFonts w:ascii="Neue Kabel" w:hAnsi="Neue Kabel"/>
        </w:rPr>
        <w:t xml:space="preserve"> is not responsible for the content of any comments posted </w:t>
      </w:r>
      <w:r>
        <w:rPr>
          <w:rFonts w:ascii="Neue Kabel" w:hAnsi="Neue Kabel"/>
        </w:rPr>
        <w:t>DRI’</w:t>
      </w:r>
      <w:r w:rsidRPr="00262821">
        <w:rPr>
          <w:rFonts w:ascii="Neue Kabel" w:hAnsi="Neue Kabel"/>
        </w:rPr>
        <w:t xml:space="preserve">s website or on any site accessible through a hyperlink on </w:t>
      </w:r>
      <w:r>
        <w:rPr>
          <w:rFonts w:ascii="Neue Kabel" w:hAnsi="Neue Kabel"/>
        </w:rPr>
        <w:t>DRI’s</w:t>
      </w:r>
      <w:r w:rsidRPr="00262821">
        <w:rPr>
          <w:rFonts w:ascii="Neue Kabel" w:hAnsi="Neue Kabel"/>
        </w:rPr>
        <w:t xml:space="preserve"> site. </w:t>
      </w:r>
    </w:p>
    <w:p w14:paraId="4D90B9E0" w14:textId="77777777" w:rsidR="000B20D5" w:rsidRDefault="000B20D5" w:rsidP="000B20D5">
      <w:pPr>
        <w:rPr>
          <w:rFonts w:ascii="Neue Kabel" w:hAnsi="Neue Kabel"/>
        </w:rPr>
      </w:pPr>
      <w:r>
        <w:rPr>
          <w:rFonts w:ascii="Neue Kabel" w:hAnsi="Neue Kabel"/>
          <w:b/>
        </w:rPr>
        <w:t xml:space="preserve">Disclaimers </w:t>
      </w:r>
      <w:r>
        <w:rPr>
          <w:rFonts w:ascii="Neue Kabel" w:hAnsi="Neue Kabel"/>
        </w:rPr>
        <w:t>Public facing online forums under Disability Rights Iowa control should include the following disclaimers:</w:t>
      </w:r>
    </w:p>
    <w:p w14:paraId="4437AF80" w14:textId="77777777" w:rsidR="000B20D5" w:rsidRDefault="000B20D5" w:rsidP="000B20D5">
      <w:pPr>
        <w:pStyle w:val="ListParagraph"/>
        <w:numPr>
          <w:ilvl w:val="0"/>
          <w:numId w:val="13"/>
        </w:numPr>
        <w:rPr>
          <w:rFonts w:ascii="Neue Kabel" w:hAnsi="Neue Kabel"/>
        </w:rPr>
      </w:pPr>
      <w:r>
        <w:rPr>
          <w:rFonts w:ascii="Neue Kabel" w:hAnsi="Neue Kabel"/>
        </w:rPr>
        <w:t>Required Disclaimers</w:t>
      </w:r>
    </w:p>
    <w:p w14:paraId="2754AC46" w14:textId="77777777" w:rsidR="000B20D5" w:rsidRDefault="000B20D5" w:rsidP="000B20D5">
      <w:pPr>
        <w:pStyle w:val="ListParagraph"/>
        <w:numPr>
          <w:ilvl w:val="0"/>
          <w:numId w:val="13"/>
        </w:numPr>
        <w:rPr>
          <w:rFonts w:ascii="Neue Kabel" w:hAnsi="Neue Kabel"/>
        </w:rPr>
      </w:pPr>
      <w:r>
        <w:rPr>
          <w:rFonts w:ascii="Neue Kabel" w:hAnsi="Neue Kabel"/>
        </w:rPr>
        <w:lastRenderedPageBreak/>
        <w:t xml:space="preserve">Disability Rights Iowa does not accept or respond to requests for services made on any of its social networking </w:t>
      </w:r>
      <w:proofErr w:type="gramStart"/>
      <w:r>
        <w:rPr>
          <w:rFonts w:ascii="Neue Kabel" w:hAnsi="Neue Kabel"/>
        </w:rPr>
        <w:t>platforms</w:t>
      </w:r>
      <w:proofErr w:type="gramEnd"/>
    </w:p>
    <w:p w14:paraId="7661CD0C" w14:textId="77777777" w:rsidR="000B20D5" w:rsidRDefault="000B20D5" w:rsidP="000B20D5">
      <w:pPr>
        <w:pStyle w:val="ListParagraph"/>
        <w:numPr>
          <w:ilvl w:val="0"/>
          <w:numId w:val="13"/>
        </w:numPr>
        <w:rPr>
          <w:rFonts w:ascii="Neue Kabel" w:hAnsi="Neue Kabel"/>
        </w:rPr>
      </w:pPr>
      <w:r>
        <w:rPr>
          <w:rFonts w:ascii="Neue Kabel" w:hAnsi="Neue Kabel"/>
        </w:rPr>
        <w:t>If you are an Iowa resident and want to request services from Disability Rights Iowa, please fill out our intake form or call 515-278-2502x12.</w:t>
      </w:r>
    </w:p>
    <w:p w14:paraId="21043A79" w14:textId="77777777" w:rsidR="000B20D5" w:rsidRDefault="000B20D5" w:rsidP="000B20D5">
      <w:pPr>
        <w:pStyle w:val="ListParagraph"/>
        <w:numPr>
          <w:ilvl w:val="0"/>
          <w:numId w:val="13"/>
        </w:numPr>
        <w:rPr>
          <w:rFonts w:ascii="Neue Kabel" w:hAnsi="Neue Kabel"/>
        </w:rPr>
      </w:pPr>
      <w:r>
        <w:rPr>
          <w:rFonts w:ascii="Neue Kabel" w:hAnsi="Neue Kabel"/>
        </w:rPr>
        <w:t xml:space="preserve">If you would like to make a grievance about services rendered by DRI, please first review our official grievance policy linked here </w:t>
      </w:r>
      <w:hyperlink r:id="rId11" w:history="1">
        <w:r w:rsidRPr="00E3007C">
          <w:rPr>
            <w:rStyle w:val="Hyperlink"/>
            <w:rFonts w:ascii="Neue Kabel" w:hAnsi="Neue Kabel"/>
          </w:rPr>
          <w:t>https://disabilityrightsiowa.org/grievance-policy/</w:t>
        </w:r>
      </w:hyperlink>
      <w:r>
        <w:rPr>
          <w:rFonts w:ascii="Neue Kabel" w:hAnsi="Neue Kabel"/>
        </w:rPr>
        <w:t xml:space="preserve"> .</w:t>
      </w:r>
    </w:p>
    <w:p w14:paraId="38EF3AB3" w14:textId="757548EB" w:rsidR="000B20D5" w:rsidRDefault="000B20D5" w:rsidP="000B20D5">
      <w:pPr>
        <w:rPr>
          <w:rStyle w:val="Hyperlink"/>
          <w:rFonts w:ascii="Neue Kabel" w:hAnsi="Neue Kabel"/>
        </w:rPr>
      </w:pPr>
      <w:r>
        <w:rPr>
          <w:rFonts w:ascii="Neue Kabel" w:hAnsi="Neue Kabel"/>
        </w:rPr>
        <w:t xml:space="preserve">If you are a resident of another U.S. state or territory, you’ll be able to find your protection and advocacy entity on the National Disability Rights Network site linked here </w:t>
      </w:r>
      <w:hyperlink r:id="rId12" w:history="1">
        <w:r w:rsidRPr="00E3007C">
          <w:rPr>
            <w:rStyle w:val="Hyperlink"/>
            <w:rFonts w:ascii="Neue Kabel" w:hAnsi="Neue Kabel"/>
          </w:rPr>
          <w:t>https://www.ndrn.org/</w:t>
        </w:r>
      </w:hyperlink>
      <w:r>
        <w:rPr>
          <w:rStyle w:val="Hyperlink"/>
          <w:rFonts w:ascii="Neue Kabel" w:hAnsi="Neue Kabel"/>
        </w:rPr>
        <w:t xml:space="preserve"> .</w:t>
      </w:r>
    </w:p>
    <w:p w14:paraId="15BD02CC" w14:textId="6CE56F64" w:rsidR="00583423" w:rsidRPr="00262821" w:rsidRDefault="00583423" w:rsidP="000B20D5">
      <w:pPr>
        <w:rPr>
          <w:rFonts w:ascii="Neue Kabel" w:hAnsi="Neue Kabel"/>
        </w:rPr>
      </w:pPr>
      <w:r w:rsidRPr="00262821">
        <w:rPr>
          <w:rFonts w:ascii="Neue Kabel" w:hAnsi="Neue Kabel"/>
          <w:b/>
        </w:rPr>
        <w:t xml:space="preserve">PUBLIC RESPONSE </w:t>
      </w:r>
      <w:r w:rsidR="00262821" w:rsidRPr="00262821">
        <w:rPr>
          <w:rFonts w:ascii="Neue Kabel" w:hAnsi="Neue Kabel"/>
        </w:rPr>
        <w:t xml:space="preserve">There is a chance with every media interaction that there will be public disapproval. It is of the opinion of Disability Rights Iowa that all comments are allowed on public platforms like social media. Should the Communications Coordinator come across a comment that is hateful they should send the comment to the Executive Director and the Legal Director for further instruction on how to respond. Should the ED and LD agree that the comment is hateful enough, the Communications Coordinator is permitted to remove the comment from social media. </w:t>
      </w:r>
    </w:p>
    <w:p w14:paraId="0F20FB51" w14:textId="77777777" w:rsidR="00262821" w:rsidRDefault="00262821" w:rsidP="00583423">
      <w:pPr>
        <w:rPr>
          <w:rFonts w:ascii="Neue Kabel" w:hAnsi="Neue Kabel"/>
        </w:rPr>
      </w:pPr>
      <w:r w:rsidRPr="00262821">
        <w:rPr>
          <w:rFonts w:ascii="Neue Kabel" w:hAnsi="Neue Kabel"/>
        </w:rPr>
        <w:t>All negative public response should be filtered through the Executive Director and Legal Director for instruction on how to respond.</w:t>
      </w:r>
    </w:p>
    <w:p w14:paraId="7F561688" w14:textId="77777777" w:rsidR="00AA057D" w:rsidRPr="00E6014C" w:rsidRDefault="00AA057D" w:rsidP="00AA057D">
      <w:pPr>
        <w:rPr>
          <w:rFonts w:ascii="Neue Kabel" w:hAnsi="Neue Kabel"/>
          <w:b/>
        </w:rPr>
      </w:pPr>
      <w:r w:rsidRPr="00E6014C">
        <w:rPr>
          <w:rFonts w:ascii="Neue Kabel" w:hAnsi="Neue Kabel"/>
          <w:b/>
        </w:rPr>
        <w:t xml:space="preserve">Proprietary </w:t>
      </w:r>
      <w:r w:rsidR="00E6014C">
        <w:rPr>
          <w:rFonts w:ascii="Neue Kabel" w:hAnsi="Neue Kabel"/>
          <w:b/>
        </w:rPr>
        <w:t>Information and Confidentiality</w:t>
      </w:r>
    </w:p>
    <w:p w14:paraId="24AB63E2" w14:textId="77777777" w:rsidR="00AA057D" w:rsidRPr="00AA057D" w:rsidRDefault="00AA057D" w:rsidP="00AA057D">
      <w:pPr>
        <w:rPr>
          <w:rFonts w:ascii="Neue Kabel" w:hAnsi="Neue Kabel"/>
        </w:rPr>
      </w:pPr>
      <w:r w:rsidRPr="00AA057D">
        <w:rPr>
          <w:rFonts w:ascii="Neue Kabel" w:hAnsi="Neue Kabel"/>
        </w:rPr>
        <w:t>The unauthorized use, installation, copying, or distribution of copyrighted, trademarked, or patented material on DRI’s social networking sites without proper attri</w:t>
      </w:r>
      <w:r w:rsidR="00E6014C">
        <w:rPr>
          <w:rFonts w:ascii="Neue Kabel" w:hAnsi="Neue Kabel"/>
        </w:rPr>
        <w:t>bution is expressly prohibited.</w:t>
      </w:r>
    </w:p>
    <w:p w14:paraId="5E238DF8" w14:textId="77777777" w:rsidR="00AA057D" w:rsidRPr="00AA057D" w:rsidRDefault="00AA057D" w:rsidP="00AA057D">
      <w:pPr>
        <w:rPr>
          <w:rFonts w:ascii="Neue Kabel" w:hAnsi="Neue Kabel"/>
        </w:rPr>
      </w:pPr>
      <w:r w:rsidRPr="00AA057D">
        <w:rPr>
          <w:rFonts w:ascii="Neue Kabel" w:hAnsi="Neue Kabel"/>
        </w:rPr>
        <w:t>When using or posting online material that includes direct or paraphrased quotes, thoughts, ideas, photos or videos, always include citations and links to the source.</w:t>
      </w:r>
    </w:p>
    <w:p w14:paraId="150A5E21" w14:textId="77777777" w:rsidR="00AA057D" w:rsidRPr="00AA057D" w:rsidRDefault="00AA057D" w:rsidP="00AA057D">
      <w:pPr>
        <w:rPr>
          <w:rFonts w:ascii="Neue Kabel" w:hAnsi="Neue Kabel"/>
        </w:rPr>
      </w:pPr>
      <w:r w:rsidRPr="00AA057D">
        <w:rPr>
          <w:rFonts w:ascii="Neue Kabel" w:hAnsi="Neue Kabel"/>
        </w:rPr>
        <w:t>Any design collateral created by the Communications Coordinator or Communications Intern is for DRI’s use only. The communications team is not allowed to repurpose design collateral made for DRI for any other entity or purpose during or after their employment at DRI unless approved by the Execut</w:t>
      </w:r>
      <w:r w:rsidR="00E6014C">
        <w:rPr>
          <w:rFonts w:ascii="Neue Kabel" w:hAnsi="Neue Kabel"/>
        </w:rPr>
        <w:t>ive Director or their designee.</w:t>
      </w:r>
    </w:p>
    <w:p w14:paraId="49C9D534" w14:textId="77777777" w:rsidR="00AA057D" w:rsidRDefault="00AA057D" w:rsidP="00AA057D">
      <w:pPr>
        <w:rPr>
          <w:rFonts w:ascii="Neue Kabel" w:hAnsi="Neue Kabel"/>
        </w:rPr>
      </w:pPr>
      <w:r w:rsidRPr="00AA057D">
        <w:rPr>
          <w:rFonts w:ascii="Neue Kabel" w:hAnsi="Neue Kabel"/>
        </w:rPr>
        <w:t>DRI will not comment on confidential information related to litigation, personnel matters, agency finances or activities. If a specific question is asked on social media that cannot be answered, tell the sender so.</w:t>
      </w:r>
    </w:p>
    <w:p w14:paraId="5F051517" w14:textId="77777777" w:rsidR="00AA057D" w:rsidRPr="00AA057D" w:rsidRDefault="00AA057D" w:rsidP="00583423">
      <w:pPr>
        <w:rPr>
          <w:rFonts w:ascii="Neue Kabel" w:hAnsi="Neue Kabel"/>
        </w:rPr>
      </w:pPr>
      <w:r>
        <w:rPr>
          <w:rFonts w:ascii="Neue Kabel" w:hAnsi="Neue Kabel"/>
          <w:b/>
        </w:rPr>
        <w:t>SECURITY</w:t>
      </w:r>
      <w:r>
        <w:rPr>
          <w:rFonts w:ascii="Neue Kabel" w:hAnsi="Neue Kabel"/>
        </w:rPr>
        <w:t xml:space="preserve"> </w:t>
      </w:r>
      <w:r w:rsidRPr="00AA057D">
        <w:rPr>
          <w:rFonts w:ascii="Neue Kabel" w:hAnsi="Neue Kabel"/>
        </w:rPr>
        <w:t>Staff may not give out the personal information of colleagues, board and advisory council members, or clients. This includes phone numbers, email, personal social media accounts, mailing addresses and work schedules.</w:t>
      </w:r>
    </w:p>
    <w:p w14:paraId="6106EE18" w14:textId="77777777" w:rsidR="00AA057D" w:rsidRPr="00AA057D" w:rsidRDefault="00AA057D" w:rsidP="00AA057D">
      <w:pPr>
        <w:rPr>
          <w:rFonts w:ascii="Neue Kabel" w:hAnsi="Neue Kabel"/>
        </w:rPr>
      </w:pPr>
      <w:r>
        <w:rPr>
          <w:rFonts w:ascii="Neue Kabel" w:hAnsi="Neue Kabel"/>
          <w:b/>
        </w:rPr>
        <w:t xml:space="preserve">ENFORCEMENT </w:t>
      </w:r>
      <w:r w:rsidRPr="00AA057D">
        <w:rPr>
          <w:rFonts w:ascii="Neue Kabel" w:hAnsi="Neue Kabel"/>
        </w:rPr>
        <w:t xml:space="preserve">This document will be considered the final and controlling authority on social media use at DRI. Any statements or representations by staff that do not follow this document are inaccurate </w:t>
      </w:r>
      <w:r w:rsidRPr="00AA057D">
        <w:rPr>
          <w:rFonts w:ascii="Neue Kabel" w:hAnsi="Neue Kabel"/>
        </w:rPr>
        <w:lastRenderedPageBreak/>
        <w:t xml:space="preserve">and unenforceable. Any questions about enforcement of policy should go through the Executive Director, Communications Coordinator, or </w:t>
      </w:r>
      <w:r>
        <w:rPr>
          <w:rFonts w:ascii="Neue Kabel" w:hAnsi="Neue Kabel"/>
        </w:rPr>
        <w:t>direct supervisor.</w:t>
      </w:r>
    </w:p>
    <w:p w14:paraId="61E8E748" w14:textId="77777777" w:rsidR="00AA057D" w:rsidRDefault="00AA057D" w:rsidP="00AA057D">
      <w:pPr>
        <w:rPr>
          <w:rFonts w:ascii="Neue Kabel" w:hAnsi="Neue Kabel"/>
        </w:rPr>
      </w:pPr>
      <w:r w:rsidRPr="00AA057D">
        <w:rPr>
          <w:rFonts w:ascii="Neue Kabel" w:hAnsi="Neue Kabel"/>
        </w:rPr>
        <w:t>Policy violations will be subject to disciplinary action, up to and including termination for cause.</w:t>
      </w:r>
    </w:p>
    <w:p w14:paraId="3EFDA9D2" w14:textId="7F859B7C" w:rsidR="00BE1475" w:rsidRPr="00262821" w:rsidRDefault="00395578" w:rsidP="00BE1475">
      <w:pPr>
        <w:rPr>
          <w:rFonts w:ascii="Neue Kabel" w:hAnsi="Neue Kabel"/>
          <w:b/>
        </w:rPr>
      </w:pPr>
      <w:r w:rsidRPr="00262821">
        <w:rPr>
          <w:rFonts w:ascii="Neue Kabel" w:hAnsi="Neue Kabel"/>
          <w:b/>
        </w:rPr>
        <w:t>DRAFT DA</w:t>
      </w:r>
      <w:r w:rsidR="00BE1475" w:rsidRPr="00262821">
        <w:rPr>
          <w:rFonts w:ascii="Neue Kabel" w:hAnsi="Neue Kabel"/>
          <w:b/>
        </w:rPr>
        <w:t xml:space="preserve">TE: </w:t>
      </w:r>
      <w:r w:rsidR="004972A6">
        <w:rPr>
          <w:rFonts w:ascii="Neue Kabel" w:hAnsi="Neue Kabel"/>
          <w:b/>
        </w:rPr>
        <w:t>April 4, 2023</w:t>
      </w:r>
    </w:p>
    <w:sectPr w:rsidR="00BE1475" w:rsidRPr="00262821">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E904C1" w14:textId="77777777" w:rsidR="000D2521" w:rsidRDefault="000D2521" w:rsidP="004972A6">
      <w:pPr>
        <w:spacing w:after="0" w:line="240" w:lineRule="auto"/>
      </w:pPr>
      <w:r>
        <w:separator/>
      </w:r>
    </w:p>
  </w:endnote>
  <w:endnote w:type="continuationSeparator" w:id="0">
    <w:p w14:paraId="26CF567B" w14:textId="77777777" w:rsidR="000D2521" w:rsidRDefault="000D2521" w:rsidP="004972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Neue Kabel">
    <w:panose1 w:val="020C0502020203020303"/>
    <w:charset w:val="00"/>
    <w:family w:val="swiss"/>
    <w:notTrueType/>
    <w:pitch w:val="variable"/>
    <w:sig w:usb0="A0000067" w:usb1="0000040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EE9CD" w14:textId="77777777" w:rsidR="000D2521" w:rsidRDefault="000D2521" w:rsidP="004972A6">
      <w:pPr>
        <w:spacing w:after="0" w:line="240" w:lineRule="auto"/>
      </w:pPr>
      <w:r>
        <w:separator/>
      </w:r>
    </w:p>
  </w:footnote>
  <w:footnote w:type="continuationSeparator" w:id="0">
    <w:p w14:paraId="3F988FA1" w14:textId="77777777" w:rsidR="000D2521" w:rsidRDefault="000D2521" w:rsidP="004972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63B55B" w14:textId="5E3C32D5" w:rsidR="004972A6" w:rsidRDefault="004972A6" w:rsidP="004972A6">
    <w:pPr>
      <w:pStyle w:val="Header"/>
      <w:jc w:val="center"/>
    </w:pPr>
    <w:r>
      <w:rPr>
        <w:noProof/>
      </w:rPr>
      <w:drawing>
        <wp:inline distT="0" distB="0" distL="0" distR="0" wp14:anchorId="46770B9E" wp14:editId="6798F206">
          <wp:extent cx="4908425" cy="990600"/>
          <wp:effectExtent l="0" t="0" r="0" b="0"/>
          <wp:docPr id="3" name="Graphic 3" descr="A dark teal circle with a white image of the scales of justice stamped in the center of it rests next to the text “Disability Rights Iowa: Legal Protection and Advoca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 3" descr="A dark teal circle with a white image of the scales of justice stamped in the center of it rests next to the text “Disability Rights Iowa: Legal Protection and Advocacy”"/>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978587" cy="10047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C7B17"/>
    <w:multiLevelType w:val="multilevel"/>
    <w:tmpl w:val="FAD8E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8E48A8"/>
    <w:multiLevelType w:val="multilevel"/>
    <w:tmpl w:val="2A72B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937838"/>
    <w:multiLevelType w:val="hybridMultilevel"/>
    <w:tmpl w:val="9ABA81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8F7AC2"/>
    <w:multiLevelType w:val="hybridMultilevel"/>
    <w:tmpl w:val="0D3892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C23A8B"/>
    <w:multiLevelType w:val="multilevel"/>
    <w:tmpl w:val="35986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D51DE3"/>
    <w:multiLevelType w:val="hybridMultilevel"/>
    <w:tmpl w:val="7472B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DF7DFA"/>
    <w:multiLevelType w:val="hybridMultilevel"/>
    <w:tmpl w:val="81CC1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F52532"/>
    <w:multiLevelType w:val="multilevel"/>
    <w:tmpl w:val="6A00D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346907"/>
    <w:multiLevelType w:val="multilevel"/>
    <w:tmpl w:val="FF4EE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831CB9"/>
    <w:multiLevelType w:val="hybridMultilevel"/>
    <w:tmpl w:val="2676C9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84346D6"/>
    <w:multiLevelType w:val="multilevel"/>
    <w:tmpl w:val="90C69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FA508BB"/>
    <w:multiLevelType w:val="hybridMultilevel"/>
    <w:tmpl w:val="CBAABC32"/>
    <w:lvl w:ilvl="0" w:tplc="8378314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AE81B56"/>
    <w:multiLevelType w:val="hybridMultilevel"/>
    <w:tmpl w:val="1E4C94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A236C1E"/>
    <w:multiLevelType w:val="multilevel"/>
    <w:tmpl w:val="19A2A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0277584">
    <w:abstractNumId w:val="3"/>
  </w:num>
  <w:num w:numId="2" w16cid:durableId="877623259">
    <w:abstractNumId w:val="12"/>
  </w:num>
  <w:num w:numId="3" w16cid:durableId="91441233">
    <w:abstractNumId w:val="9"/>
  </w:num>
  <w:num w:numId="4" w16cid:durableId="468741865">
    <w:abstractNumId w:val="11"/>
  </w:num>
  <w:num w:numId="5" w16cid:durableId="973222159">
    <w:abstractNumId w:val="0"/>
  </w:num>
  <w:num w:numId="6" w16cid:durableId="1622102443">
    <w:abstractNumId w:val="10"/>
  </w:num>
  <w:num w:numId="7" w16cid:durableId="521362800">
    <w:abstractNumId w:val="13"/>
  </w:num>
  <w:num w:numId="8" w16cid:durableId="1443765403">
    <w:abstractNumId w:val="7"/>
  </w:num>
  <w:num w:numId="9" w16cid:durableId="1852793940">
    <w:abstractNumId w:val="8"/>
  </w:num>
  <w:num w:numId="10" w16cid:durableId="836843296">
    <w:abstractNumId w:val="1"/>
  </w:num>
  <w:num w:numId="11" w16cid:durableId="686835661">
    <w:abstractNumId w:val="4"/>
  </w:num>
  <w:num w:numId="12" w16cid:durableId="656887653">
    <w:abstractNumId w:val="6"/>
  </w:num>
  <w:num w:numId="13" w16cid:durableId="893125690">
    <w:abstractNumId w:val="2"/>
  </w:num>
  <w:num w:numId="14" w16cid:durableId="16812737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021F"/>
    <w:rsid w:val="000132C0"/>
    <w:rsid w:val="00046E09"/>
    <w:rsid w:val="00070C99"/>
    <w:rsid w:val="000B20D5"/>
    <w:rsid w:val="000D2521"/>
    <w:rsid w:val="001F25DF"/>
    <w:rsid w:val="00257092"/>
    <w:rsid w:val="00262821"/>
    <w:rsid w:val="002922BC"/>
    <w:rsid w:val="002B157F"/>
    <w:rsid w:val="0030108F"/>
    <w:rsid w:val="00310DE6"/>
    <w:rsid w:val="0035489D"/>
    <w:rsid w:val="003921B7"/>
    <w:rsid w:val="00395578"/>
    <w:rsid w:val="00395EB3"/>
    <w:rsid w:val="003A197E"/>
    <w:rsid w:val="003C6D5C"/>
    <w:rsid w:val="003D7420"/>
    <w:rsid w:val="00446786"/>
    <w:rsid w:val="00453FB5"/>
    <w:rsid w:val="00496219"/>
    <w:rsid w:val="004972A6"/>
    <w:rsid w:val="004C116E"/>
    <w:rsid w:val="004F314F"/>
    <w:rsid w:val="004F3890"/>
    <w:rsid w:val="004F54DC"/>
    <w:rsid w:val="00571310"/>
    <w:rsid w:val="00576BD1"/>
    <w:rsid w:val="00583423"/>
    <w:rsid w:val="00585C77"/>
    <w:rsid w:val="00593846"/>
    <w:rsid w:val="005F35FB"/>
    <w:rsid w:val="006269B8"/>
    <w:rsid w:val="006576C9"/>
    <w:rsid w:val="00685F34"/>
    <w:rsid w:val="006B381B"/>
    <w:rsid w:val="006D374C"/>
    <w:rsid w:val="006D4945"/>
    <w:rsid w:val="007314EC"/>
    <w:rsid w:val="00744F0A"/>
    <w:rsid w:val="00807CC0"/>
    <w:rsid w:val="008115FE"/>
    <w:rsid w:val="00871990"/>
    <w:rsid w:val="008F5A44"/>
    <w:rsid w:val="009169BB"/>
    <w:rsid w:val="00935A20"/>
    <w:rsid w:val="009524E7"/>
    <w:rsid w:val="00967941"/>
    <w:rsid w:val="00984A49"/>
    <w:rsid w:val="009A220E"/>
    <w:rsid w:val="009B106B"/>
    <w:rsid w:val="009E15B2"/>
    <w:rsid w:val="009E4C49"/>
    <w:rsid w:val="009F0141"/>
    <w:rsid w:val="00A34D20"/>
    <w:rsid w:val="00A47544"/>
    <w:rsid w:val="00A5055B"/>
    <w:rsid w:val="00A66A2E"/>
    <w:rsid w:val="00A96009"/>
    <w:rsid w:val="00AA057D"/>
    <w:rsid w:val="00AA3531"/>
    <w:rsid w:val="00AE12CD"/>
    <w:rsid w:val="00B70B81"/>
    <w:rsid w:val="00B80548"/>
    <w:rsid w:val="00B84DD1"/>
    <w:rsid w:val="00B9708E"/>
    <w:rsid w:val="00BB1D25"/>
    <w:rsid w:val="00BD7028"/>
    <w:rsid w:val="00BE1475"/>
    <w:rsid w:val="00C477CA"/>
    <w:rsid w:val="00C62B35"/>
    <w:rsid w:val="00CD37A3"/>
    <w:rsid w:val="00D058AA"/>
    <w:rsid w:val="00D15F43"/>
    <w:rsid w:val="00D8593F"/>
    <w:rsid w:val="00D9021F"/>
    <w:rsid w:val="00DD080E"/>
    <w:rsid w:val="00DF7EC0"/>
    <w:rsid w:val="00E025A9"/>
    <w:rsid w:val="00E04571"/>
    <w:rsid w:val="00E22C8C"/>
    <w:rsid w:val="00E27044"/>
    <w:rsid w:val="00E36C48"/>
    <w:rsid w:val="00E6014C"/>
    <w:rsid w:val="00E67248"/>
    <w:rsid w:val="00E872AF"/>
    <w:rsid w:val="00E96B3B"/>
    <w:rsid w:val="00EE7686"/>
    <w:rsid w:val="00F25F49"/>
    <w:rsid w:val="00F32225"/>
    <w:rsid w:val="00F95FD2"/>
    <w:rsid w:val="00FA27CF"/>
    <w:rsid w:val="00FB2873"/>
    <w:rsid w:val="00FF72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FA853D"/>
  <w15:chartTrackingRefBased/>
  <w15:docId w15:val="{106E439D-4E1C-4153-8A4D-80F81459E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58A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935A2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9021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021F"/>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CD37A3"/>
    <w:pPr>
      <w:ind w:left="720"/>
      <w:contextualSpacing/>
    </w:pPr>
  </w:style>
  <w:style w:type="character" w:styleId="Hyperlink">
    <w:name w:val="Hyperlink"/>
    <w:basedOn w:val="DefaultParagraphFont"/>
    <w:uiPriority w:val="99"/>
    <w:unhideWhenUsed/>
    <w:rsid w:val="006269B8"/>
    <w:rPr>
      <w:color w:val="0000FF"/>
      <w:u w:val="single"/>
    </w:rPr>
  </w:style>
  <w:style w:type="paragraph" w:styleId="NormalWeb">
    <w:name w:val="Normal (Web)"/>
    <w:basedOn w:val="Normal"/>
    <w:uiPriority w:val="99"/>
    <w:unhideWhenUsed/>
    <w:rsid w:val="00935A2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935A20"/>
    <w:rPr>
      <w:rFonts w:ascii="Times New Roman" w:eastAsia="Times New Roman" w:hAnsi="Times New Roman" w:cs="Times New Roman"/>
      <w:b/>
      <w:bCs/>
      <w:sz w:val="27"/>
      <w:szCs w:val="27"/>
    </w:rPr>
  </w:style>
  <w:style w:type="character" w:styleId="Strong">
    <w:name w:val="Strong"/>
    <w:basedOn w:val="DefaultParagraphFont"/>
    <w:uiPriority w:val="22"/>
    <w:qFormat/>
    <w:rsid w:val="00935A20"/>
    <w:rPr>
      <w:b/>
      <w:bCs/>
    </w:rPr>
  </w:style>
  <w:style w:type="character" w:styleId="Emphasis">
    <w:name w:val="Emphasis"/>
    <w:basedOn w:val="DefaultParagraphFont"/>
    <w:uiPriority w:val="20"/>
    <w:qFormat/>
    <w:rsid w:val="00585C77"/>
    <w:rPr>
      <w:i/>
      <w:iCs/>
    </w:rPr>
  </w:style>
  <w:style w:type="paragraph" w:styleId="BalloonText">
    <w:name w:val="Balloon Text"/>
    <w:basedOn w:val="Normal"/>
    <w:link w:val="BalloonTextChar"/>
    <w:uiPriority w:val="99"/>
    <w:semiHidden/>
    <w:unhideWhenUsed/>
    <w:rsid w:val="009A22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220E"/>
    <w:rPr>
      <w:rFonts w:ascii="Segoe UI" w:hAnsi="Segoe UI" w:cs="Segoe UI"/>
      <w:sz w:val="18"/>
      <w:szCs w:val="18"/>
    </w:rPr>
  </w:style>
  <w:style w:type="paragraph" w:styleId="Header">
    <w:name w:val="header"/>
    <w:basedOn w:val="Normal"/>
    <w:link w:val="HeaderChar"/>
    <w:uiPriority w:val="99"/>
    <w:unhideWhenUsed/>
    <w:rsid w:val="004972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72A6"/>
  </w:style>
  <w:style w:type="paragraph" w:styleId="Footer">
    <w:name w:val="footer"/>
    <w:basedOn w:val="Normal"/>
    <w:link w:val="FooterChar"/>
    <w:uiPriority w:val="99"/>
    <w:unhideWhenUsed/>
    <w:rsid w:val="004972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72A6"/>
  </w:style>
  <w:style w:type="character" w:customStyle="1" w:styleId="Heading1Char">
    <w:name w:val="Heading 1 Char"/>
    <w:basedOn w:val="DefaultParagraphFont"/>
    <w:link w:val="Heading1"/>
    <w:uiPriority w:val="9"/>
    <w:rsid w:val="00D058AA"/>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5886">
      <w:bodyDiv w:val="1"/>
      <w:marLeft w:val="0"/>
      <w:marRight w:val="0"/>
      <w:marTop w:val="0"/>
      <w:marBottom w:val="0"/>
      <w:divBdr>
        <w:top w:val="none" w:sz="0" w:space="0" w:color="auto"/>
        <w:left w:val="none" w:sz="0" w:space="0" w:color="auto"/>
        <w:bottom w:val="none" w:sz="0" w:space="0" w:color="auto"/>
        <w:right w:val="none" w:sz="0" w:space="0" w:color="auto"/>
      </w:divBdr>
    </w:div>
    <w:div w:id="64184660">
      <w:bodyDiv w:val="1"/>
      <w:marLeft w:val="0"/>
      <w:marRight w:val="0"/>
      <w:marTop w:val="0"/>
      <w:marBottom w:val="0"/>
      <w:divBdr>
        <w:top w:val="none" w:sz="0" w:space="0" w:color="auto"/>
        <w:left w:val="none" w:sz="0" w:space="0" w:color="auto"/>
        <w:bottom w:val="none" w:sz="0" w:space="0" w:color="auto"/>
        <w:right w:val="none" w:sz="0" w:space="0" w:color="auto"/>
      </w:divBdr>
    </w:div>
    <w:div w:id="177889800">
      <w:bodyDiv w:val="1"/>
      <w:marLeft w:val="0"/>
      <w:marRight w:val="0"/>
      <w:marTop w:val="0"/>
      <w:marBottom w:val="0"/>
      <w:divBdr>
        <w:top w:val="none" w:sz="0" w:space="0" w:color="auto"/>
        <w:left w:val="none" w:sz="0" w:space="0" w:color="auto"/>
        <w:bottom w:val="none" w:sz="0" w:space="0" w:color="auto"/>
        <w:right w:val="none" w:sz="0" w:space="0" w:color="auto"/>
      </w:divBdr>
    </w:div>
    <w:div w:id="187373284">
      <w:bodyDiv w:val="1"/>
      <w:marLeft w:val="0"/>
      <w:marRight w:val="0"/>
      <w:marTop w:val="0"/>
      <w:marBottom w:val="0"/>
      <w:divBdr>
        <w:top w:val="none" w:sz="0" w:space="0" w:color="auto"/>
        <w:left w:val="none" w:sz="0" w:space="0" w:color="auto"/>
        <w:bottom w:val="none" w:sz="0" w:space="0" w:color="auto"/>
        <w:right w:val="none" w:sz="0" w:space="0" w:color="auto"/>
      </w:divBdr>
    </w:div>
    <w:div w:id="219368769">
      <w:bodyDiv w:val="1"/>
      <w:marLeft w:val="0"/>
      <w:marRight w:val="0"/>
      <w:marTop w:val="0"/>
      <w:marBottom w:val="0"/>
      <w:divBdr>
        <w:top w:val="none" w:sz="0" w:space="0" w:color="auto"/>
        <w:left w:val="none" w:sz="0" w:space="0" w:color="auto"/>
        <w:bottom w:val="none" w:sz="0" w:space="0" w:color="auto"/>
        <w:right w:val="none" w:sz="0" w:space="0" w:color="auto"/>
      </w:divBdr>
    </w:div>
    <w:div w:id="373163168">
      <w:bodyDiv w:val="1"/>
      <w:marLeft w:val="0"/>
      <w:marRight w:val="0"/>
      <w:marTop w:val="0"/>
      <w:marBottom w:val="0"/>
      <w:divBdr>
        <w:top w:val="none" w:sz="0" w:space="0" w:color="auto"/>
        <w:left w:val="none" w:sz="0" w:space="0" w:color="auto"/>
        <w:bottom w:val="none" w:sz="0" w:space="0" w:color="auto"/>
        <w:right w:val="none" w:sz="0" w:space="0" w:color="auto"/>
      </w:divBdr>
    </w:div>
    <w:div w:id="430509885">
      <w:bodyDiv w:val="1"/>
      <w:marLeft w:val="0"/>
      <w:marRight w:val="0"/>
      <w:marTop w:val="0"/>
      <w:marBottom w:val="0"/>
      <w:divBdr>
        <w:top w:val="none" w:sz="0" w:space="0" w:color="auto"/>
        <w:left w:val="none" w:sz="0" w:space="0" w:color="auto"/>
        <w:bottom w:val="none" w:sz="0" w:space="0" w:color="auto"/>
        <w:right w:val="none" w:sz="0" w:space="0" w:color="auto"/>
      </w:divBdr>
    </w:div>
    <w:div w:id="445270454">
      <w:bodyDiv w:val="1"/>
      <w:marLeft w:val="0"/>
      <w:marRight w:val="0"/>
      <w:marTop w:val="0"/>
      <w:marBottom w:val="0"/>
      <w:divBdr>
        <w:top w:val="none" w:sz="0" w:space="0" w:color="auto"/>
        <w:left w:val="none" w:sz="0" w:space="0" w:color="auto"/>
        <w:bottom w:val="none" w:sz="0" w:space="0" w:color="auto"/>
        <w:right w:val="none" w:sz="0" w:space="0" w:color="auto"/>
      </w:divBdr>
    </w:div>
    <w:div w:id="535433139">
      <w:bodyDiv w:val="1"/>
      <w:marLeft w:val="0"/>
      <w:marRight w:val="0"/>
      <w:marTop w:val="0"/>
      <w:marBottom w:val="0"/>
      <w:divBdr>
        <w:top w:val="none" w:sz="0" w:space="0" w:color="auto"/>
        <w:left w:val="none" w:sz="0" w:space="0" w:color="auto"/>
        <w:bottom w:val="none" w:sz="0" w:space="0" w:color="auto"/>
        <w:right w:val="none" w:sz="0" w:space="0" w:color="auto"/>
      </w:divBdr>
    </w:div>
    <w:div w:id="851794712">
      <w:bodyDiv w:val="1"/>
      <w:marLeft w:val="0"/>
      <w:marRight w:val="0"/>
      <w:marTop w:val="0"/>
      <w:marBottom w:val="0"/>
      <w:divBdr>
        <w:top w:val="none" w:sz="0" w:space="0" w:color="auto"/>
        <w:left w:val="none" w:sz="0" w:space="0" w:color="auto"/>
        <w:bottom w:val="none" w:sz="0" w:space="0" w:color="auto"/>
        <w:right w:val="none" w:sz="0" w:space="0" w:color="auto"/>
      </w:divBdr>
      <w:divsChild>
        <w:div w:id="167410715">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971180052">
      <w:bodyDiv w:val="1"/>
      <w:marLeft w:val="0"/>
      <w:marRight w:val="0"/>
      <w:marTop w:val="0"/>
      <w:marBottom w:val="0"/>
      <w:divBdr>
        <w:top w:val="none" w:sz="0" w:space="0" w:color="auto"/>
        <w:left w:val="none" w:sz="0" w:space="0" w:color="auto"/>
        <w:bottom w:val="none" w:sz="0" w:space="0" w:color="auto"/>
        <w:right w:val="none" w:sz="0" w:space="0" w:color="auto"/>
      </w:divBdr>
    </w:div>
    <w:div w:id="1159150845">
      <w:bodyDiv w:val="1"/>
      <w:marLeft w:val="0"/>
      <w:marRight w:val="0"/>
      <w:marTop w:val="0"/>
      <w:marBottom w:val="0"/>
      <w:divBdr>
        <w:top w:val="none" w:sz="0" w:space="0" w:color="auto"/>
        <w:left w:val="none" w:sz="0" w:space="0" w:color="auto"/>
        <w:bottom w:val="none" w:sz="0" w:space="0" w:color="auto"/>
        <w:right w:val="none" w:sz="0" w:space="0" w:color="auto"/>
      </w:divBdr>
    </w:div>
    <w:div w:id="1217934498">
      <w:bodyDiv w:val="1"/>
      <w:marLeft w:val="0"/>
      <w:marRight w:val="0"/>
      <w:marTop w:val="0"/>
      <w:marBottom w:val="0"/>
      <w:divBdr>
        <w:top w:val="none" w:sz="0" w:space="0" w:color="auto"/>
        <w:left w:val="none" w:sz="0" w:space="0" w:color="auto"/>
        <w:bottom w:val="none" w:sz="0" w:space="0" w:color="auto"/>
        <w:right w:val="none" w:sz="0" w:space="0" w:color="auto"/>
      </w:divBdr>
    </w:div>
    <w:div w:id="1395469094">
      <w:bodyDiv w:val="1"/>
      <w:marLeft w:val="0"/>
      <w:marRight w:val="0"/>
      <w:marTop w:val="0"/>
      <w:marBottom w:val="0"/>
      <w:divBdr>
        <w:top w:val="none" w:sz="0" w:space="0" w:color="auto"/>
        <w:left w:val="none" w:sz="0" w:space="0" w:color="auto"/>
        <w:bottom w:val="none" w:sz="0" w:space="0" w:color="auto"/>
        <w:right w:val="none" w:sz="0" w:space="0" w:color="auto"/>
      </w:divBdr>
    </w:div>
    <w:div w:id="1541354179">
      <w:bodyDiv w:val="1"/>
      <w:marLeft w:val="0"/>
      <w:marRight w:val="0"/>
      <w:marTop w:val="0"/>
      <w:marBottom w:val="0"/>
      <w:divBdr>
        <w:top w:val="none" w:sz="0" w:space="0" w:color="auto"/>
        <w:left w:val="none" w:sz="0" w:space="0" w:color="auto"/>
        <w:bottom w:val="none" w:sz="0" w:space="0" w:color="auto"/>
        <w:right w:val="none" w:sz="0" w:space="0" w:color="auto"/>
      </w:divBdr>
    </w:div>
    <w:div w:id="1612123246">
      <w:bodyDiv w:val="1"/>
      <w:marLeft w:val="0"/>
      <w:marRight w:val="0"/>
      <w:marTop w:val="0"/>
      <w:marBottom w:val="0"/>
      <w:divBdr>
        <w:top w:val="none" w:sz="0" w:space="0" w:color="auto"/>
        <w:left w:val="none" w:sz="0" w:space="0" w:color="auto"/>
        <w:bottom w:val="none" w:sz="0" w:space="0" w:color="auto"/>
        <w:right w:val="none" w:sz="0" w:space="0" w:color="auto"/>
      </w:divBdr>
    </w:div>
    <w:div w:id="1675113545">
      <w:bodyDiv w:val="1"/>
      <w:marLeft w:val="0"/>
      <w:marRight w:val="0"/>
      <w:marTop w:val="0"/>
      <w:marBottom w:val="0"/>
      <w:divBdr>
        <w:top w:val="none" w:sz="0" w:space="0" w:color="auto"/>
        <w:left w:val="none" w:sz="0" w:space="0" w:color="auto"/>
        <w:bottom w:val="none" w:sz="0" w:space="0" w:color="auto"/>
        <w:right w:val="none" w:sz="0" w:space="0" w:color="auto"/>
      </w:divBdr>
    </w:div>
    <w:div w:id="1824540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drn.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sabilityrightsiowa.org/grievance-policy/"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d2b1316-4da8-484c-9677-26af542ffccb">
      <Terms xmlns="http://schemas.microsoft.com/office/infopath/2007/PartnerControls"/>
    </lcf76f155ced4ddcb4097134ff3c332f>
    <TaxCatchAll xmlns="fac796b6-34e1-412a-b139-7a9ddc1e126a"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B1F2BC5B686264A980C296C189A8AE4" ma:contentTypeVersion="14" ma:contentTypeDescription="Create a new document." ma:contentTypeScope="" ma:versionID="cda64ff8adbea6a11bc579d24f6ae2e6">
  <xsd:schema xmlns:xsd="http://www.w3.org/2001/XMLSchema" xmlns:xs="http://www.w3.org/2001/XMLSchema" xmlns:p="http://schemas.microsoft.com/office/2006/metadata/properties" xmlns:ns2="4d2b1316-4da8-484c-9677-26af542ffccb" xmlns:ns3="fac796b6-34e1-412a-b139-7a9ddc1e126a" targetNamespace="http://schemas.microsoft.com/office/2006/metadata/properties" ma:root="true" ma:fieldsID="2be88b81c6d1cd48193555e6732587ee" ns2:_="" ns3:_="">
    <xsd:import namespace="4d2b1316-4da8-484c-9677-26af542ffccb"/>
    <xsd:import namespace="fac796b6-34e1-412a-b139-7a9ddc1e126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MediaServiceOCR"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2b1316-4da8-484c-9677-26af542ffc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348e1073-42b7-4bef-bf37-e2c78858216f"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descrip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ac796b6-34e1-412a-b139-7a9ddc1e126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f69e91ad-0ca3-462a-965b-b9a823888505}" ma:internalName="TaxCatchAll" ma:showField="CatchAllData" ma:web="fac796b6-34e1-412a-b139-7a9ddc1e126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5730A8-67A6-404D-8543-3AA70317CC9A}">
  <ds:schemaRefs>
    <ds:schemaRef ds:uri="http://schemas.microsoft.com/sharepoint/v3/contenttype/forms"/>
  </ds:schemaRefs>
</ds:datastoreItem>
</file>

<file path=customXml/itemProps2.xml><?xml version="1.0" encoding="utf-8"?>
<ds:datastoreItem xmlns:ds="http://schemas.openxmlformats.org/officeDocument/2006/customXml" ds:itemID="{FC380286-6037-4BE0-A915-BDC184ABBAAC}">
  <ds:schemaRefs>
    <ds:schemaRef ds:uri="http://schemas.microsoft.com/office/2006/metadata/properties"/>
    <ds:schemaRef ds:uri="http://schemas.microsoft.com/office/infopath/2007/PartnerControls"/>
    <ds:schemaRef ds:uri="4d2b1316-4da8-484c-9677-26af542ffccb"/>
    <ds:schemaRef ds:uri="fac796b6-34e1-412a-b139-7a9ddc1e126a"/>
  </ds:schemaRefs>
</ds:datastoreItem>
</file>

<file path=customXml/itemProps3.xml><?xml version="1.0" encoding="utf-8"?>
<ds:datastoreItem xmlns:ds="http://schemas.openxmlformats.org/officeDocument/2006/customXml" ds:itemID="{9DC16026-EBDA-4CAD-9277-6C3A7CFD9C54}">
  <ds:schemaRefs>
    <ds:schemaRef ds:uri="http://schemas.openxmlformats.org/officeDocument/2006/bibliography"/>
  </ds:schemaRefs>
</ds:datastoreItem>
</file>

<file path=customXml/itemProps4.xml><?xml version="1.0" encoding="utf-8"?>
<ds:datastoreItem xmlns:ds="http://schemas.openxmlformats.org/officeDocument/2006/customXml" ds:itemID="{19BE490A-119A-4DAA-8D25-4F4E8F145A66}"/>
</file>

<file path=docProps/app.xml><?xml version="1.0" encoding="utf-8"?>
<Properties xmlns="http://schemas.openxmlformats.org/officeDocument/2006/extended-properties" xmlns:vt="http://schemas.openxmlformats.org/officeDocument/2006/docPropsVTypes">
  <Template>Normal</Template>
  <TotalTime>149</TotalTime>
  <Pages>8</Pages>
  <Words>2980</Words>
  <Characters>16992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Katelynn Schultz</dc:creator>
  <cp:keywords/>
  <dc:description/>
  <cp:lastModifiedBy>Katelynn Schultz</cp:lastModifiedBy>
  <cp:revision>64</cp:revision>
  <cp:lastPrinted>2022-08-22T15:16:00Z</cp:lastPrinted>
  <dcterms:created xsi:type="dcterms:W3CDTF">2023-02-06T21:35:00Z</dcterms:created>
  <dcterms:modified xsi:type="dcterms:W3CDTF">2023-04-06T20:10:00Z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0x0101003B1F2BC5B686264A980C296C189A8AE4</vt:lpwstr>
  </property>
  <property fmtid="{D5CDD505-2E9C-101B-9397-08002B2CF9AE}" pid="3" name="Order">
    <vt:r8>4642800</vt:r8>
  </property>
  <property fmtid="{D5CDD505-2E9C-101B-9397-08002B2CF9AE}" pid="4" name="MediaServiceImageTags">
    <vt:lpwstr/>
  </property>
</Properties>
</file>